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5F65" w14:textId="77777777" w:rsidR="00127A7C" w:rsidRDefault="008D0060">
      <w:pPr>
        <w:spacing w:after="200" w:line="240" w:lineRule="auto"/>
        <w:rPr>
          <w:rFonts w:ascii="Tahoma" w:eastAsia="Tahoma" w:hAnsi="Tahoma" w:cs="Tahoma"/>
          <w:b/>
          <w:sz w:val="36"/>
        </w:rPr>
      </w:pPr>
      <w:r>
        <w:object w:dxaOrig="2009" w:dyaOrig="1264" w14:anchorId="628E06FA">
          <v:rect id="rectole0000000000" o:spid="_x0000_i1025" style="width:100.5pt;height:63pt" o:ole="" o:preferrelative="t" stroked="f">
            <v:imagedata r:id="rId8" o:title=""/>
          </v:rect>
          <o:OLEObject Type="Embed" ProgID="StaticMetafile" ShapeID="rectole0000000000" DrawAspect="Content" ObjectID="_1685280681" r:id="rId9"/>
        </w:object>
      </w:r>
      <w:r>
        <w:rPr>
          <w:rFonts w:ascii="Tahoma" w:eastAsia="Tahoma" w:hAnsi="Tahoma" w:cs="Tahoma"/>
          <w:b/>
          <w:sz w:val="36"/>
        </w:rPr>
        <w:t xml:space="preserve">      </w:t>
      </w:r>
    </w:p>
    <w:p w14:paraId="45CD9696" w14:textId="1F2C89DE" w:rsidR="00265623" w:rsidRDefault="008D0060" w:rsidP="00127A7C">
      <w:pPr>
        <w:pBdr>
          <w:bottom w:val="single" w:sz="12" w:space="1" w:color="auto"/>
        </w:pBdr>
        <w:spacing w:after="200" w:line="240" w:lineRule="auto"/>
        <w:jc w:val="center"/>
        <w:rPr>
          <w:rFonts w:ascii="Tahoma" w:eastAsia="Tahoma" w:hAnsi="Tahoma" w:cs="Tahoma"/>
          <w:b/>
          <w:sz w:val="36"/>
        </w:rPr>
      </w:pPr>
      <w:r>
        <w:rPr>
          <w:rFonts w:ascii="Tahoma" w:eastAsia="Tahoma" w:hAnsi="Tahoma" w:cs="Tahoma"/>
          <w:b/>
          <w:sz w:val="36"/>
        </w:rPr>
        <w:t>Safety Data Sheet</w:t>
      </w:r>
    </w:p>
    <w:p w14:paraId="03813149" w14:textId="67BEC1C5" w:rsidR="00127A7C" w:rsidRDefault="00127A7C" w:rsidP="00127A7C">
      <w:pPr>
        <w:spacing w:after="0" w:line="240" w:lineRule="auto"/>
        <w:rPr>
          <w:rFonts w:ascii="Tahoma" w:eastAsia="Tahoma" w:hAnsi="Tahoma" w:cs="Tahoma"/>
          <w:bCs/>
        </w:rPr>
      </w:pPr>
      <w:r w:rsidRPr="00127A7C">
        <w:rPr>
          <w:rFonts w:ascii="Tahoma" w:eastAsia="Tahoma" w:hAnsi="Tahoma" w:cs="Tahoma"/>
          <w:b/>
        </w:rPr>
        <w:t xml:space="preserve">COMPANY IDENTITY: </w:t>
      </w:r>
      <w:r>
        <w:rPr>
          <w:rFonts w:ascii="Tahoma" w:eastAsia="Tahoma" w:hAnsi="Tahoma" w:cs="Tahoma"/>
          <w:bCs/>
        </w:rPr>
        <w:t>Meitler Consulting Inc.</w:t>
      </w:r>
      <w:r w:rsidR="0056313A">
        <w:rPr>
          <w:rFonts w:ascii="Tahoma" w:eastAsia="Tahoma" w:hAnsi="Tahoma" w:cs="Tahoma"/>
          <w:bCs/>
        </w:rPr>
        <w:tab/>
      </w:r>
      <w:r w:rsidR="0056313A">
        <w:rPr>
          <w:rFonts w:ascii="Tahoma" w:eastAsia="Tahoma" w:hAnsi="Tahoma" w:cs="Tahoma"/>
          <w:bCs/>
        </w:rPr>
        <w:tab/>
      </w:r>
      <w:r w:rsidR="0056313A">
        <w:rPr>
          <w:rFonts w:ascii="Tahoma" w:eastAsia="Tahoma" w:hAnsi="Tahoma" w:cs="Tahoma"/>
          <w:bCs/>
        </w:rPr>
        <w:tab/>
      </w:r>
      <w:r w:rsidR="0056313A" w:rsidRPr="0056313A">
        <w:rPr>
          <w:rFonts w:ascii="Tahoma" w:eastAsia="Tahoma" w:hAnsi="Tahoma" w:cs="Tahoma"/>
          <w:b/>
        </w:rPr>
        <w:t>SDS DATE</w:t>
      </w:r>
      <w:r w:rsidR="0056313A">
        <w:rPr>
          <w:rFonts w:ascii="Tahoma" w:eastAsia="Tahoma" w:hAnsi="Tahoma" w:cs="Tahoma"/>
          <w:bCs/>
        </w:rPr>
        <w:t>: 01/20/2021</w:t>
      </w:r>
    </w:p>
    <w:p w14:paraId="4ED6C5D0" w14:textId="686BB0C6" w:rsidR="00127A7C" w:rsidRPr="0056313A" w:rsidRDefault="0056313A" w:rsidP="00127A7C">
      <w:pPr>
        <w:spacing w:after="0" w:line="240" w:lineRule="auto"/>
        <w:rPr>
          <w:rFonts w:ascii="Tahoma" w:eastAsia="Tahoma" w:hAnsi="Tahoma" w:cs="Tahoma"/>
          <w:bCs/>
        </w:rPr>
      </w:pPr>
      <w:r w:rsidRPr="0056313A">
        <w:rPr>
          <w:rFonts w:ascii="Tahoma" w:eastAsia="Tahoma" w:hAnsi="Tahoma" w:cs="Tahoma"/>
          <w:b/>
        </w:rPr>
        <w:t>PRODUCT IDENTITY:</w:t>
      </w:r>
      <w:r>
        <w:rPr>
          <w:rFonts w:ascii="Tahoma" w:eastAsia="Tahoma" w:hAnsi="Tahoma" w:cs="Tahoma"/>
          <w:bCs/>
        </w:rPr>
        <w:t xml:space="preserve"> MC </w:t>
      </w:r>
      <w:r w:rsidR="00A60621">
        <w:rPr>
          <w:rFonts w:ascii="Tahoma" w:eastAsia="Tahoma" w:hAnsi="Tahoma" w:cs="Tahoma"/>
          <w:bCs/>
        </w:rPr>
        <w:t>13</w:t>
      </w:r>
      <w:r w:rsidR="00BC08BE">
        <w:rPr>
          <w:rFonts w:ascii="Tahoma" w:eastAsia="Tahoma" w:hAnsi="Tahoma" w:cs="Tahoma"/>
          <w:bCs/>
        </w:rPr>
        <w:t>20</w:t>
      </w:r>
      <w:r w:rsidR="00A60621">
        <w:rPr>
          <w:rFonts w:ascii="Tahoma" w:eastAsia="Tahoma" w:hAnsi="Tahoma" w:cs="Tahoma"/>
          <w:bCs/>
        </w:rPr>
        <w:t xml:space="preserve"> (</w:t>
      </w:r>
      <w:r w:rsidR="00BC08BE">
        <w:rPr>
          <w:rFonts w:ascii="Tahoma" w:eastAsia="Tahoma" w:hAnsi="Tahoma" w:cs="Tahoma"/>
          <w:bCs/>
        </w:rPr>
        <w:t>HL H2S REDUCER</w:t>
      </w:r>
      <w:r w:rsidR="00A60621">
        <w:rPr>
          <w:rFonts w:ascii="Tahoma" w:eastAsia="Tahoma" w:hAnsi="Tahoma" w:cs="Tahoma"/>
          <w:bCs/>
        </w:rPr>
        <w:t>)</w:t>
      </w:r>
    </w:p>
    <w:p w14:paraId="0D2524B7" w14:textId="64FE2A10" w:rsidR="0056313A" w:rsidRDefault="0056313A" w:rsidP="0056313A">
      <w:pPr>
        <w:spacing w:after="0" w:line="240" w:lineRule="auto"/>
        <w:rPr>
          <w:rFonts w:ascii="Tahoma" w:eastAsia="Tahoma" w:hAnsi="Tahoma" w:cs="Tahoma"/>
          <w:b/>
          <w:color w:val="7030A0"/>
          <w:sz w:val="24"/>
        </w:rPr>
      </w:pPr>
    </w:p>
    <w:p w14:paraId="05A0A0C0" w14:textId="5992C0D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This Safety Data Sheet conforms to ANSI Z400.5, and to the format requirements and the International Chemical Safety Cards of the Global Harmonizing System.</w:t>
      </w:r>
    </w:p>
    <w:p w14:paraId="6DFD3D3D" w14:textId="722F0FBB"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THIS SDS COMPLIES WITH CFR 1910.1200 (HAZARD COMMUNICATIONS STANDARD) </w:t>
      </w:r>
    </w:p>
    <w:p w14:paraId="127B7552" w14:textId="1FE9026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IMPORTANT: Read this SDS before handling &amp; disposing of this product.</w:t>
      </w:r>
    </w:p>
    <w:p w14:paraId="490E4977" w14:textId="6AFEFFC6"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Pass this information on to employees, customers, &amp; users of this product. </w:t>
      </w:r>
    </w:p>
    <w:p w14:paraId="74C03EBD" w14:textId="77777777" w:rsidR="00127A7C" w:rsidRDefault="00127A7C">
      <w:pPr>
        <w:spacing w:after="200" w:line="240" w:lineRule="auto"/>
        <w:rPr>
          <w:rFonts w:ascii="Tahoma" w:eastAsia="Tahoma" w:hAnsi="Tahoma" w:cs="Tahoma"/>
          <w:b/>
          <w:color w:val="7030A0"/>
          <w:sz w:val="24"/>
        </w:rPr>
      </w:pPr>
    </w:p>
    <w:p w14:paraId="34CF4137" w14:textId="5B03DDF5" w:rsidR="00265623" w:rsidRPr="0056313A" w:rsidRDefault="0056313A">
      <w:pPr>
        <w:spacing w:after="200" w:line="240" w:lineRule="auto"/>
        <w:rPr>
          <w:rFonts w:ascii="Tahoma" w:eastAsia="Tahoma" w:hAnsi="Tahoma" w:cs="Tahoma"/>
          <w:b/>
          <w:color w:val="7030A0"/>
          <w:sz w:val="20"/>
          <w:szCs w:val="20"/>
        </w:rPr>
      </w:pPr>
      <w:r w:rsidRPr="0056313A">
        <w:rPr>
          <w:rFonts w:ascii="Tahoma" w:eastAsia="Tahoma" w:hAnsi="Tahoma" w:cs="Tahoma"/>
          <w:b/>
          <w:color w:val="7030A0"/>
          <w:sz w:val="20"/>
          <w:szCs w:val="20"/>
        </w:rPr>
        <w:t>S</w:t>
      </w:r>
      <w:r>
        <w:rPr>
          <w:rFonts w:ascii="Tahoma" w:eastAsia="Tahoma" w:hAnsi="Tahoma" w:cs="Tahoma"/>
          <w:b/>
          <w:color w:val="7030A0"/>
          <w:sz w:val="20"/>
          <w:szCs w:val="20"/>
        </w:rPr>
        <w:t>ECTION</w:t>
      </w:r>
      <w:r w:rsidRPr="0056313A">
        <w:rPr>
          <w:rFonts w:ascii="Tahoma" w:eastAsia="Tahoma" w:hAnsi="Tahoma" w:cs="Tahoma"/>
          <w:b/>
          <w:color w:val="7030A0"/>
          <w:sz w:val="20"/>
          <w:szCs w:val="20"/>
        </w:rPr>
        <w:t xml:space="preserve"> 1. IDENTIFICATION OF THE SUBSTANCE OR MIXTURE AND OF THE SUPPLIER</w:t>
      </w:r>
    </w:p>
    <w:p w14:paraId="68EDA2E0" w14:textId="1C4CD75D" w:rsidR="00A41CED" w:rsidRDefault="0056313A" w:rsidP="001B2C69">
      <w:pPr>
        <w:spacing w:before="40" w:after="40" w:line="240" w:lineRule="auto"/>
        <w:rPr>
          <w:rFonts w:ascii="Tahoma" w:eastAsia="Tahoma" w:hAnsi="Tahoma" w:cs="Tahoma"/>
          <w:bCs/>
          <w:sz w:val="20"/>
          <w:szCs w:val="20"/>
        </w:rPr>
      </w:pPr>
      <w:r w:rsidRPr="0056313A">
        <w:rPr>
          <w:rFonts w:ascii="Tahoma" w:eastAsia="Tahoma" w:hAnsi="Tahoma" w:cs="Tahoma"/>
          <w:bCs/>
          <w:sz w:val="20"/>
          <w:szCs w:val="20"/>
        </w:rPr>
        <w:t>PRODUCT IDENTITY:</w:t>
      </w:r>
      <w:r>
        <w:rPr>
          <w:rFonts w:ascii="Tahoma" w:eastAsia="Tahoma" w:hAnsi="Tahoma" w:cs="Tahoma"/>
          <w:bCs/>
          <w:sz w:val="20"/>
          <w:szCs w:val="20"/>
        </w:rPr>
        <w:tab/>
      </w:r>
      <w:r w:rsidRPr="0056313A">
        <w:rPr>
          <w:rFonts w:ascii="Tahoma" w:eastAsia="Tahoma" w:hAnsi="Tahoma" w:cs="Tahoma"/>
          <w:bCs/>
          <w:sz w:val="20"/>
          <w:szCs w:val="20"/>
        </w:rPr>
        <w:t>MC 13</w:t>
      </w:r>
      <w:r w:rsidR="00BC08BE">
        <w:rPr>
          <w:rFonts w:ascii="Tahoma" w:eastAsia="Tahoma" w:hAnsi="Tahoma" w:cs="Tahoma"/>
          <w:bCs/>
          <w:sz w:val="20"/>
          <w:szCs w:val="20"/>
        </w:rPr>
        <w:t>20</w:t>
      </w:r>
    </w:p>
    <w:p w14:paraId="1B2E97DD" w14:textId="01C8EF8A"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 xml:space="preserve">SDS NUMBER: </w:t>
      </w:r>
      <w:r w:rsidR="003E511E">
        <w:rPr>
          <w:rFonts w:ascii="Tahoma" w:eastAsia="Tahoma" w:hAnsi="Tahoma" w:cs="Tahoma"/>
          <w:bCs/>
          <w:sz w:val="20"/>
          <w:szCs w:val="20"/>
        </w:rPr>
        <w:tab/>
      </w:r>
      <w:r w:rsidR="003E511E">
        <w:rPr>
          <w:rFonts w:ascii="Tahoma" w:eastAsia="Tahoma" w:hAnsi="Tahoma" w:cs="Tahoma"/>
          <w:bCs/>
          <w:sz w:val="20"/>
          <w:szCs w:val="20"/>
        </w:rPr>
        <w:tab/>
      </w:r>
      <w:r>
        <w:rPr>
          <w:rFonts w:ascii="Tahoma" w:eastAsia="Tahoma" w:hAnsi="Tahoma" w:cs="Tahoma"/>
          <w:bCs/>
          <w:sz w:val="20"/>
          <w:szCs w:val="20"/>
        </w:rPr>
        <w:t>CR</w:t>
      </w:r>
      <w:r w:rsidR="003E511E">
        <w:rPr>
          <w:rFonts w:ascii="Tahoma" w:eastAsia="Tahoma" w:hAnsi="Tahoma" w:cs="Tahoma"/>
          <w:bCs/>
          <w:sz w:val="20"/>
          <w:szCs w:val="20"/>
        </w:rPr>
        <w:t>6</w:t>
      </w:r>
      <w:r w:rsidR="00BC08BE">
        <w:rPr>
          <w:rFonts w:ascii="Tahoma" w:eastAsia="Tahoma" w:hAnsi="Tahoma" w:cs="Tahoma"/>
          <w:bCs/>
          <w:sz w:val="20"/>
          <w:szCs w:val="20"/>
        </w:rPr>
        <w:t>929</w:t>
      </w:r>
    </w:p>
    <w:p w14:paraId="4CF411EB" w14:textId="57753FCD"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IDENTITY:</w:t>
      </w:r>
      <w:r>
        <w:rPr>
          <w:rFonts w:ascii="Tahoma" w:eastAsia="Tahoma" w:hAnsi="Tahoma" w:cs="Tahoma"/>
          <w:bCs/>
          <w:sz w:val="20"/>
          <w:szCs w:val="20"/>
        </w:rPr>
        <w:tab/>
        <w:t>Meitler Consulting Inc.</w:t>
      </w:r>
    </w:p>
    <w:p w14:paraId="481D74C9" w14:textId="3BC0AD24"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ADDRESS:</w:t>
      </w:r>
      <w:r>
        <w:rPr>
          <w:rFonts w:ascii="Tahoma" w:eastAsia="Tahoma" w:hAnsi="Tahoma" w:cs="Tahoma"/>
          <w:bCs/>
          <w:sz w:val="20"/>
          <w:szCs w:val="20"/>
        </w:rPr>
        <w:tab/>
        <w:t>16979 Chieftain Rd. Tonganoxie, KS 66086</w:t>
      </w:r>
    </w:p>
    <w:p w14:paraId="69BF06AE" w14:textId="1856E17E"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PHONE:</w:t>
      </w:r>
      <w:r>
        <w:rPr>
          <w:rFonts w:ascii="Tahoma" w:eastAsia="Tahoma" w:hAnsi="Tahoma" w:cs="Tahoma"/>
          <w:bCs/>
          <w:sz w:val="20"/>
          <w:szCs w:val="20"/>
        </w:rPr>
        <w:tab/>
        <w:t>913-422-9339</w:t>
      </w:r>
    </w:p>
    <w:p w14:paraId="581562E2" w14:textId="3E5B1A81"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EMERGENCY PHONES:</w:t>
      </w:r>
      <w:r>
        <w:rPr>
          <w:rFonts w:ascii="Tahoma" w:eastAsia="Tahoma" w:hAnsi="Tahoma" w:cs="Tahoma"/>
          <w:bCs/>
          <w:sz w:val="20"/>
          <w:szCs w:val="20"/>
        </w:rPr>
        <w:tab/>
        <w:t>CHEMTREC: 1-800-424-9300 (USA)</w:t>
      </w:r>
    </w:p>
    <w:p w14:paraId="481491DE" w14:textId="66C9B2CE" w:rsidR="0056313A" w:rsidRP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CANUTEC:   1-613-996-6666 (CANADA)</w:t>
      </w:r>
    </w:p>
    <w:p w14:paraId="38DE7457" w14:textId="2C059E48"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1A3D39DE" w:rsidR="00265623" w:rsidRPr="006B18D9" w:rsidRDefault="0056313A">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SECTION 2. HAZARDS IDENTIFICATION</w:t>
      </w:r>
    </w:p>
    <w:p w14:paraId="26094BF1" w14:textId="39E1AE79" w:rsidR="00421C71" w:rsidRDefault="00421C71" w:rsidP="00421C71">
      <w:pPr>
        <w:spacing w:after="0" w:line="240" w:lineRule="auto"/>
        <w:rPr>
          <w:rFonts w:ascii="Tahoma" w:eastAsia="Tahoma" w:hAnsi="Tahoma" w:cs="Tahoma"/>
          <w:b/>
          <w:sz w:val="28"/>
          <w:szCs w:val="28"/>
        </w:rPr>
      </w:pPr>
      <w:r>
        <w:rPr>
          <w:noProof/>
        </w:rPr>
        <w:drawing>
          <wp:anchor distT="0" distB="0" distL="114300" distR="114300" simplePos="0" relativeHeight="251659776" behindDoc="0" locked="0" layoutInCell="1" allowOverlap="1" wp14:anchorId="62A1D942" wp14:editId="08F821D3">
            <wp:simplePos x="0" y="0"/>
            <wp:positionH relativeFrom="column">
              <wp:posOffset>4089400</wp:posOffset>
            </wp:positionH>
            <wp:positionV relativeFrom="paragraph">
              <wp:posOffset>8255</wp:posOffset>
            </wp:positionV>
            <wp:extent cx="863600" cy="88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7FC4F3A1" wp14:editId="2CEEF846">
            <wp:simplePos x="0" y="0"/>
            <wp:positionH relativeFrom="column">
              <wp:posOffset>2654300</wp:posOffset>
            </wp:positionH>
            <wp:positionV relativeFrom="paragraph">
              <wp:posOffset>26035</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Pr>
          <w:rFonts w:ascii="Tahoma" w:eastAsia="Tahoma" w:hAnsi="Tahoma" w:cs="Tahoma"/>
          <w:b/>
          <w:sz w:val="28"/>
          <w:szCs w:val="28"/>
        </w:rPr>
        <w:tab/>
      </w:r>
      <w:r>
        <w:rPr>
          <w:rFonts w:ascii="Tahoma" w:eastAsia="Tahoma" w:hAnsi="Tahoma" w:cs="Tahoma"/>
          <w:b/>
          <w:sz w:val="28"/>
          <w:szCs w:val="28"/>
        </w:rPr>
        <w:tab/>
      </w:r>
    </w:p>
    <w:p w14:paraId="5BA209D2" w14:textId="323640D1" w:rsidR="003E511E" w:rsidRDefault="00421C71" w:rsidP="00421C71">
      <w:pPr>
        <w:spacing w:after="0" w:line="240" w:lineRule="auto"/>
        <w:rPr>
          <w:rFonts w:ascii="Tahoma" w:eastAsia="Tahoma" w:hAnsi="Tahoma" w:cs="Tahoma"/>
          <w:b/>
          <w:sz w:val="28"/>
          <w:szCs w:val="28"/>
        </w:rPr>
      </w:pPr>
      <w:r>
        <w:rPr>
          <w:rFonts w:ascii="Tahoma" w:eastAsia="Tahoma" w:hAnsi="Tahoma" w:cs="Tahoma"/>
          <w:b/>
          <w:sz w:val="28"/>
          <w:szCs w:val="28"/>
        </w:rPr>
        <w:tab/>
      </w:r>
      <w:r w:rsidRPr="00421C71">
        <w:rPr>
          <w:rFonts w:ascii="Tahoma" w:eastAsia="Tahoma" w:hAnsi="Tahoma" w:cs="Tahoma"/>
          <w:b/>
          <w:sz w:val="28"/>
          <w:szCs w:val="28"/>
        </w:rPr>
        <w:t>DANGER!!!</w:t>
      </w:r>
      <w:r>
        <w:rPr>
          <w:rFonts w:ascii="Tahoma" w:eastAsia="Tahoma" w:hAnsi="Tahoma" w:cs="Tahoma"/>
          <w:b/>
          <w:sz w:val="28"/>
          <w:szCs w:val="28"/>
        </w:rPr>
        <w:tab/>
      </w:r>
      <w:r>
        <w:rPr>
          <w:rFonts w:ascii="Tahoma" w:eastAsia="Tahoma" w:hAnsi="Tahoma" w:cs="Tahoma"/>
          <w:b/>
          <w:sz w:val="28"/>
          <w:szCs w:val="28"/>
        </w:rPr>
        <w:tab/>
      </w:r>
    </w:p>
    <w:p w14:paraId="376AB67B" w14:textId="738A465F" w:rsidR="00421C71" w:rsidRDefault="00421C71" w:rsidP="00421C71">
      <w:pPr>
        <w:spacing w:after="0" w:line="240" w:lineRule="auto"/>
        <w:rPr>
          <w:rFonts w:ascii="Tahoma" w:eastAsia="Tahoma" w:hAnsi="Tahoma" w:cs="Tahoma"/>
          <w:b/>
          <w:sz w:val="28"/>
          <w:szCs w:val="28"/>
        </w:rPr>
      </w:pPr>
    </w:p>
    <w:p w14:paraId="1F00417A" w14:textId="77777777" w:rsidR="00421C71" w:rsidRDefault="00421C71" w:rsidP="00421C71">
      <w:pPr>
        <w:spacing w:after="0" w:line="240" w:lineRule="auto"/>
        <w:rPr>
          <w:rFonts w:ascii="Tahoma" w:eastAsia="Tahoma" w:hAnsi="Tahoma" w:cs="Tahoma"/>
          <w:b/>
          <w:sz w:val="20"/>
          <w:szCs w:val="20"/>
        </w:rPr>
      </w:pPr>
    </w:p>
    <w:p w14:paraId="17F51838" w14:textId="77777777" w:rsidR="00421C71" w:rsidRDefault="00421C71" w:rsidP="00421C71">
      <w:pPr>
        <w:spacing w:after="0" w:line="240" w:lineRule="auto"/>
        <w:rPr>
          <w:rFonts w:ascii="Tahoma" w:eastAsia="Tahoma" w:hAnsi="Tahoma" w:cs="Tahoma"/>
          <w:b/>
          <w:sz w:val="20"/>
          <w:szCs w:val="20"/>
        </w:rPr>
      </w:pPr>
    </w:p>
    <w:p w14:paraId="714D1922" w14:textId="77777777" w:rsidR="00421C71" w:rsidRDefault="00421C71" w:rsidP="00421C71">
      <w:pPr>
        <w:spacing w:after="0" w:line="240" w:lineRule="auto"/>
        <w:rPr>
          <w:rFonts w:ascii="Tahoma" w:eastAsia="Tahoma" w:hAnsi="Tahoma" w:cs="Tahoma"/>
          <w:b/>
          <w:sz w:val="20"/>
          <w:szCs w:val="20"/>
        </w:rPr>
      </w:pPr>
    </w:p>
    <w:p w14:paraId="3074676C" w14:textId="6B2E7BB7" w:rsidR="00421C71" w:rsidRDefault="00421C71" w:rsidP="00421C71">
      <w:pPr>
        <w:spacing w:after="0" w:line="240" w:lineRule="auto"/>
        <w:rPr>
          <w:rFonts w:ascii="Tahoma" w:eastAsia="Tahoma" w:hAnsi="Tahoma" w:cs="Tahoma"/>
          <w:b/>
          <w:sz w:val="20"/>
          <w:szCs w:val="20"/>
        </w:rPr>
      </w:pPr>
      <w:r>
        <w:rPr>
          <w:rFonts w:ascii="Tahoma" w:eastAsia="Tahoma" w:hAnsi="Tahoma" w:cs="Tahoma"/>
          <w:b/>
          <w:sz w:val="20"/>
          <w:szCs w:val="20"/>
        </w:rPr>
        <w:t>EXPOSURE PREVENTION:</w:t>
      </w:r>
    </w:p>
    <w:p w14:paraId="42B5CFB2" w14:textId="77777777" w:rsidR="00421C71" w:rsidRPr="00421C71" w:rsidRDefault="00421C71" w:rsidP="00421C71">
      <w:pPr>
        <w:spacing w:after="0" w:line="240" w:lineRule="auto"/>
        <w:rPr>
          <w:rFonts w:ascii="Tahoma" w:eastAsia="Tahoma" w:hAnsi="Tahoma" w:cs="Tahoma"/>
          <w:b/>
          <w:sz w:val="20"/>
          <w:szCs w:val="20"/>
        </w:rPr>
      </w:pPr>
    </w:p>
    <w:p w14:paraId="7E787A99" w14:textId="09820261"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HAZARD STATEMENTS:</w:t>
      </w:r>
    </w:p>
    <w:p w14:paraId="68B4937E"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H100s=General, H200s=Physical, H300=Health, H400s=Environmental</w:t>
      </w:r>
    </w:p>
    <w:p w14:paraId="597928DF" w14:textId="77777777"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H303</w:t>
      </w:r>
      <w:r>
        <w:rPr>
          <w:rFonts w:ascii="Tahoma" w:eastAsia="Tahoma" w:hAnsi="Tahoma" w:cs="Tahoma"/>
          <w:bCs/>
          <w:sz w:val="20"/>
          <w:szCs w:val="20"/>
        </w:rPr>
        <w:tab/>
      </w:r>
      <w:r>
        <w:rPr>
          <w:rFonts w:ascii="Tahoma" w:eastAsia="Tahoma" w:hAnsi="Tahoma" w:cs="Tahoma"/>
          <w:bCs/>
          <w:sz w:val="20"/>
          <w:szCs w:val="20"/>
        </w:rPr>
        <w:tab/>
        <w:t>May be harmful if swallowed.</w:t>
      </w:r>
    </w:p>
    <w:p w14:paraId="51A2D1B7" w14:textId="77777777"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H315+H318</w:t>
      </w:r>
      <w:r>
        <w:rPr>
          <w:rFonts w:ascii="Tahoma" w:eastAsia="Tahoma" w:hAnsi="Tahoma" w:cs="Tahoma"/>
          <w:bCs/>
          <w:sz w:val="20"/>
          <w:szCs w:val="20"/>
        </w:rPr>
        <w:tab/>
        <w:t>Causes skin irritation and serious eye damage.</w:t>
      </w:r>
    </w:p>
    <w:p w14:paraId="79FDA9EC" w14:textId="2EE6812A" w:rsidR="00901FB5"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H333+H334</w:t>
      </w:r>
      <w:r>
        <w:rPr>
          <w:rFonts w:ascii="Tahoma" w:eastAsia="Tahoma" w:hAnsi="Tahoma" w:cs="Tahoma"/>
          <w:bCs/>
          <w:sz w:val="20"/>
          <w:szCs w:val="20"/>
        </w:rPr>
        <w:tab/>
        <w:t xml:space="preserve">May be harmful if inhaled, may cause allergy or asthma symptoms or breathing </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difficulties.</w:t>
      </w:r>
      <w:r w:rsidR="00901FB5">
        <w:rPr>
          <w:rFonts w:ascii="Tahoma" w:eastAsia="Tahoma" w:hAnsi="Tahoma" w:cs="Tahoma"/>
          <w:bCs/>
          <w:sz w:val="20"/>
          <w:szCs w:val="20"/>
        </w:rPr>
        <w:tab/>
      </w:r>
    </w:p>
    <w:p w14:paraId="4E3A460A" w14:textId="77777777" w:rsidR="00901FB5" w:rsidRDefault="00901FB5" w:rsidP="00E613FE">
      <w:pPr>
        <w:spacing w:after="0" w:line="240" w:lineRule="auto"/>
        <w:rPr>
          <w:rFonts w:ascii="Tahoma" w:eastAsia="Tahoma" w:hAnsi="Tahoma" w:cs="Tahoma"/>
          <w:bCs/>
          <w:sz w:val="20"/>
          <w:szCs w:val="20"/>
        </w:rPr>
      </w:pPr>
    </w:p>
    <w:p w14:paraId="6AC446F7"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PRECAUTIONARY STATEMENTS:</w:t>
      </w:r>
    </w:p>
    <w:p w14:paraId="12CB5031"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P100s= General, P200s= Prevention, P300s= Response, P400s= Storage, P500s= Disposal</w:t>
      </w:r>
    </w:p>
    <w:p w14:paraId="183076FC" w14:textId="66E004BB" w:rsidR="00901FB5"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t>P262</w:t>
      </w:r>
      <w:r>
        <w:rPr>
          <w:rFonts w:ascii="Tahoma" w:eastAsia="Tahoma" w:hAnsi="Tahoma" w:cs="Tahoma"/>
          <w:bCs/>
          <w:sz w:val="20"/>
          <w:szCs w:val="20"/>
        </w:rPr>
        <w:tab/>
      </w:r>
      <w:r>
        <w:rPr>
          <w:rFonts w:ascii="Tahoma" w:eastAsia="Tahoma" w:hAnsi="Tahoma" w:cs="Tahoma"/>
          <w:bCs/>
          <w:sz w:val="20"/>
          <w:szCs w:val="20"/>
        </w:rPr>
        <w:tab/>
        <w:t>Do not get in eyes, on skin, or on clothing.</w:t>
      </w:r>
    </w:p>
    <w:p w14:paraId="463DB6C7" w14:textId="77777777" w:rsidR="00901FB5"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t>P280</w:t>
      </w:r>
      <w:r>
        <w:rPr>
          <w:rFonts w:ascii="Tahoma" w:eastAsia="Tahoma" w:hAnsi="Tahoma" w:cs="Tahoma"/>
          <w:bCs/>
          <w:sz w:val="20"/>
          <w:szCs w:val="20"/>
        </w:rPr>
        <w:tab/>
      </w:r>
      <w:r>
        <w:rPr>
          <w:rFonts w:ascii="Tahoma" w:eastAsia="Tahoma" w:hAnsi="Tahoma" w:cs="Tahoma"/>
          <w:bCs/>
          <w:sz w:val="20"/>
          <w:szCs w:val="20"/>
        </w:rPr>
        <w:tab/>
        <w:t>Wear protective gloves/protective clothing/eye protection/face protection.</w:t>
      </w:r>
    </w:p>
    <w:p w14:paraId="1CE1EC0F" w14:textId="77777777" w:rsidR="00AB34F8"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lastRenderedPageBreak/>
        <w:tab/>
      </w:r>
      <w:r w:rsidR="00AB34F8">
        <w:rPr>
          <w:rFonts w:ascii="Tahoma" w:eastAsia="Tahoma" w:hAnsi="Tahoma" w:cs="Tahoma"/>
          <w:bCs/>
          <w:sz w:val="20"/>
          <w:szCs w:val="20"/>
        </w:rPr>
        <w:t>P305+351+338</w:t>
      </w:r>
      <w:r w:rsidR="00AB34F8">
        <w:rPr>
          <w:rFonts w:ascii="Tahoma" w:eastAsia="Tahoma" w:hAnsi="Tahoma" w:cs="Tahoma"/>
          <w:bCs/>
          <w:sz w:val="20"/>
          <w:szCs w:val="20"/>
        </w:rPr>
        <w:tab/>
        <w:t xml:space="preserve">IF IN EYES: Rinse cautiously with water for several minutes. Remove contact </w:t>
      </w:r>
      <w:r w:rsidR="00AB34F8">
        <w:rPr>
          <w:rFonts w:ascii="Tahoma" w:eastAsia="Tahoma" w:hAnsi="Tahoma" w:cs="Tahoma"/>
          <w:bCs/>
          <w:sz w:val="20"/>
          <w:szCs w:val="20"/>
        </w:rPr>
        <w:tab/>
      </w:r>
      <w:r w:rsidR="00AB34F8">
        <w:rPr>
          <w:rFonts w:ascii="Tahoma" w:eastAsia="Tahoma" w:hAnsi="Tahoma" w:cs="Tahoma"/>
          <w:bCs/>
          <w:sz w:val="20"/>
          <w:szCs w:val="20"/>
        </w:rPr>
        <w:tab/>
      </w:r>
      <w:r w:rsidR="00AB34F8">
        <w:rPr>
          <w:rFonts w:ascii="Tahoma" w:eastAsia="Tahoma" w:hAnsi="Tahoma" w:cs="Tahoma"/>
          <w:bCs/>
          <w:sz w:val="20"/>
          <w:szCs w:val="20"/>
        </w:rPr>
        <w:tab/>
      </w:r>
      <w:r w:rsidR="00AB34F8">
        <w:rPr>
          <w:rFonts w:ascii="Tahoma" w:eastAsia="Tahoma" w:hAnsi="Tahoma" w:cs="Tahoma"/>
          <w:bCs/>
          <w:sz w:val="20"/>
          <w:szCs w:val="20"/>
        </w:rPr>
        <w:tab/>
        <w:t>lenses if present &amp; easy to do – Continue rinsing.</w:t>
      </w:r>
    </w:p>
    <w:p w14:paraId="56BDBD1F" w14:textId="77777777" w:rsidR="00AB34F8"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t>P309+311</w:t>
      </w:r>
      <w:r>
        <w:rPr>
          <w:rFonts w:ascii="Tahoma" w:eastAsia="Tahoma" w:hAnsi="Tahoma" w:cs="Tahoma"/>
          <w:bCs/>
          <w:sz w:val="20"/>
          <w:szCs w:val="20"/>
        </w:rPr>
        <w:tab/>
        <w:t>If exposed or you feel unwell: Call a POSION CENTER or doctor/physician.</w:t>
      </w:r>
    </w:p>
    <w:p w14:paraId="74BF4160" w14:textId="5113DDF2" w:rsidR="003772DD" w:rsidRPr="00E613FE"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t>P405+102</w:t>
      </w:r>
      <w:r>
        <w:rPr>
          <w:rFonts w:ascii="Tahoma" w:eastAsia="Tahoma" w:hAnsi="Tahoma" w:cs="Tahoma"/>
          <w:bCs/>
          <w:sz w:val="20"/>
          <w:szCs w:val="20"/>
        </w:rPr>
        <w:tab/>
        <w:t>Store locked up. Keep out of reach of children.</w:t>
      </w:r>
      <w:r w:rsidR="003772DD">
        <w:rPr>
          <w:rFonts w:ascii="Tahoma" w:eastAsia="Tahoma" w:hAnsi="Tahoma" w:cs="Tahoma"/>
          <w:bCs/>
          <w:sz w:val="20"/>
          <w:szCs w:val="20"/>
        </w:rPr>
        <w:tab/>
      </w:r>
    </w:p>
    <w:p w14:paraId="406094F9" w14:textId="77777777" w:rsidR="00E613FE" w:rsidRPr="00E613FE" w:rsidRDefault="00E613FE" w:rsidP="00EE2283">
      <w:pPr>
        <w:spacing w:after="200" w:line="240" w:lineRule="auto"/>
        <w:rPr>
          <w:rFonts w:ascii="Tahoma" w:eastAsia="Tahoma" w:hAnsi="Tahoma" w:cs="Tahoma"/>
          <w:b/>
          <w:sz w:val="20"/>
          <w:szCs w:val="20"/>
        </w:rPr>
      </w:pPr>
    </w:p>
    <w:p w14:paraId="3674C747" w14:textId="72519165" w:rsidR="009C6CB4" w:rsidRDefault="00AB34F8" w:rsidP="00EE228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SECTION 3. COMPOSITION/INFORMATION ON INGREDIENTS</w:t>
      </w:r>
    </w:p>
    <w:p w14:paraId="3E43D12B" w14:textId="280E21B7" w:rsidR="00AB34F8" w:rsidRDefault="00AB34F8" w:rsidP="00AB34F8">
      <w:pPr>
        <w:spacing w:after="0" w:line="240" w:lineRule="auto"/>
        <w:rPr>
          <w:rFonts w:ascii="Tahoma" w:eastAsia="Tahoma" w:hAnsi="Tahoma" w:cs="Tahoma"/>
          <w:b/>
          <w:color w:val="000000" w:themeColor="text1"/>
          <w:sz w:val="20"/>
          <w:szCs w:val="20"/>
        </w:rPr>
      </w:pPr>
      <w:r w:rsidRPr="00AB34F8">
        <w:rPr>
          <w:rFonts w:ascii="Tahoma" w:eastAsia="Tahoma" w:hAnsi="Tahoma" w:cs="Tahoma"/>
          <w:b/>
          <w:color w:val="000000" w:themeColor="text1"/>
          <w:sz w:val="20"/>
          <w:szCs w:val="20"/>
        </w:rPr>
        <w:t>MATERIAL</w:t>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t>CAS#</w:t>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00854E10">
        <w:rPr>
          <w:rFonts w:ascii="Tahoma" w:eastAsia="Tahoma" w:hAnsi="Tahoma" w:cs="Tahoma"/>
          <w:b/>
          <w:color w:val="000000" w:themeColor="text1"/>
          <w:sz w:val="20"/>
          <w:szCs w:val="20"/>
        </w:rPr>
        <w:t>WT. %</w:t>
      </w:r>
    </w:p>
    <w:p w14:paraId="10D640C9" w14:textId="24629DCA" w:rsidR="00AB34F8" w:rsidRDefault="00854E10"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Sodium Chlorite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7758-19-2</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25</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p>
    <w:p w14:paraId="222AA875" w14:textId="598D49E6" w:rsidR="00AB34F8" w:rsidRDefault="00AB34F8" w:rsidP="00AB34F8">
      <w:pPr>
        <w:spacing w:after="0" w:line="240" w:lineRule="auto"/>
        <w:rPr>
          <w:rFonts w:ascii="Tahoma" w:eastAsia="Tahoma" w:hAnsi="Tahoma" w:cs="Tahoma"/>
          <w:bCs/>
          <w:color w:val="000000" w:themeColor="text1"/>
          <w:sz w:val="20"/>
          <w:szCs w:val="20"/>
        </w:rPr>
      </w:pPr>
    </w:p>
    <w:p w14:paraId="1C58DBA4" w14:textId="73B0AEE7" w:rsidR="00AB34F8" w:rsidRPr="00AB34F8" w:rsidRDefault="00AB34F8"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Trace components: Trace ingredients (if any) are present in &lt;1% concentration, (&lt;0.1% for potential carcinogens, reproductive toxins, respiratory tract mutagens, and sensitizers). None of the trace ingredients contribute significant Additional hazards at the concentrations that may be present in this product. All pertinent hazard information has been provided in this document, per the requirements of the Federal Occupational Safety and Health Administration Standard (29 CFR 1910.1200), U.S. State equivalents, and Canadian Hazardous Materials Identification System Standard (CPR 4).</w:t>
      </w:r>
    </w:p>
    <w:p w14:paraId="162478EE" w14:textId="77777777" w:rsidR="00AB34F8" w:rsidRDefault="00AB34F8">
      <w:pPr>
        <w:spacing w:after="200" w:line="240" w:lineRule="auto"/>
        <w:rPr>
          <w:rFonts w:ascii="Tahoma" w:eastAsia="Tahoma" w:hAnsi="Tahoma" w:cs="Tahoma"/>
          <w:b/>
          <w:color w:val="7030A0"/>
          <w:sz w:val="20"/>
          <w:szCs w:val="20"/>
        </w:rPr>
      </w:pPr>
    </w:p>
    <w:p w14:paraId="0ED4DE56" w14:textId="2A584C36" w:rsidR="00265623" w:rsidRPr="00C1711C" w:rsidRDefault="00AB34F8">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4. FIRST AID MEASURES</w:t>
      </w:r>
    </w:p>
    <w:p w14:paraId="55777785" w14:textId="1FFF9272" w:rsidR="00BE00AF"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EYE CONTACT:</w:t>
      </w:r>
    </w:p>
    <w:p w14:paraId="2AA1EDF1" w14:textId="7DBBE6E5" w:rsidR="00AB34F8"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this product enters the eyes, open eyes while under gently running water. Use sufficient force </w:t>
      </w:r>
      <w:r w:rsidR="00D0562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to open eyelids. Roll eyes to expose more surface. Minimum flushing</w:t>
      </w:r>
      <w:r w:rsidR="00D0562B">
        <w:rPr>
          <w:rFonts w:ascii="Tahoma" w:eastAsia="Tahoma" w:hAnsi="Tahoma" w:cs="Tahoma"/>
          <w:bCs/>
          <w:color w:val="000000" w:themeColor="text1"/>
          <w:sz w:val="20"/>
          <w:szCs w:val="20"/>
        </w:rPr>
        <w:t xml:space="preserve"> is for 15 minutes. Seek </w:t>
      </w:r>
      <w:r w:rsidR="00D0562B">
        <w:rPr>
          <w:rFonts w:ascii="Tahoma" w:eastAsia="Tahoma" w:hAnsi="Tahoma" w:cs="Tahoma"/>
          <w:bCs/>
          <w:color w:val="000000" w:themeColor="text1"/>
          <w:sz w:val="20"/>
          <w:szCs w:val="20"/>
        </w:rPr>
        <w:tab/>
        <w:t>immediate medical attention.</w:t>
      </w:r>
    </w:p>
    <w:p w14:paraId="2C95D282" w14:textId="0AB98DB0" w:rsidR="00D0562B" w:rsidRDefault="00D0562B" w:rsidP="00821646">
      <w:pPr>
        <w:spacing w:after="0" w:line="240" w:lineRule="auto"/>
        <w:rPr>
          <w:rFonts w:ascii="Tahoma" w:eastAsia="Tahoma" w:hAnsi="Tahoma" w:cs="Tahoma"/>
          <w:bCs/>
          <w:color w:val="000000" w:themeColor="text1"/>
          <w:sz w:val="20"/>
          <w:szCs w:val="20"/>
        </w:rPr>
      </w:pPr>
    </w:p>
    <w:p w14:paraId="0B7D3EDB" w14:textId="7F5F892C"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SKIN CONTACT:</w:t>
      </w:r>
    </w:p>
    <w:p w14:paraId="0F1E67AE" w14:textId="47D3B726"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the product contaminates the skin, immediately begin decontamination with running water.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Minimum flushing is for 15 minutes. Remove contaminated clothing, taking care not to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contaminate eyes. If skin becomes irritated and irritation persists, medical attention may be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necessary. Wash contaminated clothing before reuse, discard contaminated shoes. </w:t>
      </w:r>
    </w:p>
    <w:p w14:paraId="732DB941" w14:textId="3C28D90A" w:rsidR="00D0562B" w:rsidRDefault="00D0562B" w:rsidP="00821646">
      <w:pPr>
        <w:spacing w:after="0" w:line="240" w:lineRule="auto"/>
        <w:rPr>
          <w:rFonts w:ascii="Tahoma" w:eastAsia="Tahoma" w:hAnsi="Tahoma" w:cs="Tahoma"/>
          <w:bCs/>
          <w:color w:val="000000" w:themeColor="text1"/>
          <w:sz w:val="20"/>
          <w:szCs w:val="20"/>
        </w:rPr>
      </w:pPr>
    </w:p>
    <w:p w14:paraId="061B3A2A" w14:textId="2279E8CF"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INHALATION:</w:t>
      </w:r>
    </w:p>
    <w:p w14:paraId="39E5125C" w14:textId="6C389BF8"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000340">
        <w:rPr>
          <w:rFonts w:ascii="Tahoma" w:eastAsia="Tahoma" w:hAnsi="Tahoma" w:cs="Tahoma"/>
          <w:bCs/>
          <w:color w:val="000000" w:themeColor="text1"/>
          <w:sz w:val="20"/>
          <w:szCs w:val="20"/>
        </w:rPr>
        <w:t>After high vapor exposure, remove to fresh air. If it is suspected that the fumes are still present, the rescuer should wear an appropriate mask or self-contained breathing apparatus. Keep person warm and at rest, breathing is difficult, give oxygen. If breathing has stopped, trained personnel should immediately begin artificial respiration. It may be dangerous to the person providing aid to give mouth-to-mouth resuscitation. If unconscious, place in recovery posit</w:t>
      </w:r>
      <w:r w:rsidR="00DA6933">
        <w:rPr>
          <w:rFonts w:ascii="Tahoma" w:eastAsia="Tahoma" w:hAnsi="Tahoma" w:cs="Tahoma"/>
          <w:bCs/>
          <w:color w:val="000000" w:themeColor="text1"/>
          <w:sz w:val="20"/>
          <w:szCs w:val="20"/>
        </w:rPr>
        <w:t xml:space="preserve">ion and get medical attention immediately. Maintain an open airway. Loosen tight clothing such as a collar, tie, </w:t>
      </w:r>
      <w:proofErr w:type="gramStart"/>
      <w:r w:rsidR="00DA6933">
        <w:rPr>
          <w:rFonts w:ascii="Tahoma" w:eastAsia="Tahoma" w:hAnsi="Tahoma" w:cs="Tahoma"/>
          <w:bCs/>
          <w:color w:val="000000" w:themeColor="text1"/>
          <w:sz w:val="20"/>
          <w:szCs w:val="20"/>
        </w:rPr>
        <w:t>belt</w:t>
      </w:r>
      <w:proofErr w:type="gramEnd"/>
      <w:r w:rsidR="00DA6933">
        <w:rPr>
          <w:rFonts w:ascii="Tahoma" w:eastAsia="Tahoma" w:hAnsi="Tahoma" w:cs="Tahoma"/>
          <w:bCs/>
          <w:color w:val="000000" w:themeColor="text1"/>
          <w:sz w:val="20"/>
          <w:szCs w:val="20"/>
        </w:rPr>
        <w:t xml:space="preserve"> or waistband. If the heart has stopped, trained personnel should immediately begin cardiopulmonary resuscitation (CPR). Seek immediate medical attention. In case of inhalation of decomposition products in a fire, symptoms may be delayed. The exposed person may need to be kept under medical surveillance for 48 hours.</w:t>
      </w:r>
    </w:p>
    <w:p w14:paraId="17244FA6" w14:textId="67105444" w:rsidR="00EB103C" w:rsidRDefault="00EB103C" w:rsidP="00821646">
      <w:pPr>
        <w:spacing w:after="0" w:line="240" w:lineRule="auto"/>
        <w:rPr>
          <w:rFonts w:ascii="Tahoma" w:eastAsia="Tahoma" w:hAnsi="Tahoma" w:cs="Tahoma"/>
          <w:bCs/>
          <w:color w:val="000000" w:themeColor="text1"/>
          <w:sz w:val="20"/>
          <w:szCs w:val="20"/>
        </w:rPr>
      </w:pPr>
    </w:p>
    <w:p w14:paraId="787DA10C" w14:textId="02B06AA4"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SWALLOWING:</w:t>
      </w:r>
    </w:p>
    <w:p w14:paraId="44F7BAD1" w14:textId="15B9E72C"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swallowed, CALL PHYSIAN OR POISON CONTROL CENTER FOR MOST CURRENT </w:t>
      </w:r>
      <w:r>
        <w:rPr>
          <w:rFonts w:ascii="Tahoma" w:eastAsia="Tahoma" w:hAnsi="Tahoma" w:cs="Tahoma"/>
          <w:bCs/>
          <w:color w:val="000000" w:themeColor="text1"/>
          <w:sz w:val="20"/>
          <w:szCs w:val="20"/>
        </w:rPr>
        <w:tab/>
        <w:t xml:space="preserve">INFORMATION. If professional advice is not available, give two glasses of water to drink. DO </w:t>
      </w:r>
      <w:r>
        <w:rPr>
          <w:rFonts w:ascii="Tahoma" w:eastAsia="Tahoma" w:hAnsi="Tahoma" w:cs="Tahoma"/>
          <w:bCs/>
          <w:color w:val="000000" w:themeColor="text1"/>
          <w:sz w:val="20"/>
          <w:szCs w:val="20"/>
        </w:rPr>
        <w:tab/>
        <w:t xml:space="preserve">NOT INDUCE VOMITING. Never induce vomiting or give liquids to someone who is unconscious, </w:t>
      </w:r>
      <w:r>
        <w:rPr>
          <w:rFonts w:ascii="Tahoma" w:eastAsia="Tahoma" w:hAnsi="Tahoma" w:cs="Tahoma"/>
          <w:bCs/>
          <w:color w:val="000000" w:themeColor="text1"/>
          <w:sz w:val="20"/>
          <w:szCs w:val="20"/>
        </w:rPr>
        <w:tab/>
        <w:t>having convulsions, or unable to swallow. Seek immediate medical attention.</w:t>
      </w:r>
    </w:p>
    <w:p w14:paraId="1B89E0C2" w14:textId="13804174" w:rsidR="00EB103C" w:rsidRDefault="00EB103C" w:rsidP="00821646">
      <w:pPr>
        <w:spacing w:after="0" w:line="240" w:lineRule="auto"/>
        <w:rPr>
          <w:rFonts w:ascii="Tahoma" w:eastAsia="Tahoma" w:hAnsi="Tahoma" w:cs="Tahoma"/>
          <w:bCs/>
          <w:color w:val="000000" w:themeColor="text1"/>
          <w:sz w:val="20"/>
          <w:szCs w:val="20"/>
        </w:rPr>
      </w:pPr>
    </w:p>
    <w:p w14:paraId="3A5BC3DA" w14:textId="25209073"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NOTES TO PHYSICIAN:</w:t>
      </w:r>
    </w:p>
    <w:p w14:paraId="47BB0BAF" w14:textId="28C2C7CA"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There is no specific antidote. Treatment of overexposure should be directed at the control of </w:t>
      </w:r>
      <w:r>
        <w:rPr>
          <w:rFonts w:ascii="Tahoma" w:eastAsia="Tahoma" w:hAnsi="Tahoma" w:cs="Tahoma"/>
          <w:bCs/>
          <w:color w:val="000000" w:themeColor="text1"/>
          <w:sz w:val="20"/>
          <w:szCs w:val="20"/>
        </w:rPr>
        <w:tab/>
        <w:t xml:space="preserve">symptoms and the clinical condition of the patient. Any material aspirated during vomiting may </w:t>
      </w:r>
      <w:r>
        <w:rPr>
          <w:rFonts w:ascii="Tahoma" w:eastAsia="Tahoma" w:hAnsi="Tahoma" w:cs="Tahoma"/>
          <w:bCs/>
          <w:color w:val="000000" w:themeColor="text1"/>
          <w:sz w:val="20"/>
          <w:szCs w:val="20"/>
        </w:rPr>
        <w:tab/>
        <w:t xml:space="preserve">cause lung injury. Therefore, emesis should be induced mechanically or pharmacologically. If it is </w:t>
      </w:r>
      <w:r>
        <w:rPr>
          <w:rFonts w:ascii="Tahoma" w:eastAsia="Tahoma" w:hAnsi="Tahoma" w:cs="Tahoma"/>
          <w:bCs/>
          <w:color w:val="000000" w:themeColor="text1"/>
          <w:sz w:val="20"/>
          <w:szCs w:val="20"/>
        </w:rPr>
        <w:tab/>
        <w:t xml:space="preserve">considered necessary to evacuate the stomach contents, this should be done by means least </w:t>
      </w:r>
      <w:r>
        <w:rPr>
          <w:rFonts w:ascii="Tahoma" w:eastAsia="Tahoma" w:hAnsi="Tahoma" w:cs="Tahoma"/>
          <w:bCs/>
          <w:color w:val="000000" w:themeColor="text1"/>
          <w:sz w:val="20"/>
          <w:szCs w:val="20"/>
        </w:rPr>
        <w:lastRenderedPageBreak/>
        <w:tab/>
        <w:t>likely to cause aspiration (such as: Gastric lavage after endotracheal intubation).</w:t>
      </w:r>
      <w:r w:rsidR="00DA6933">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Victims of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chemical exposure must be taken for medical attention. Rescuers should be taken for medical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attention, if necessary. Take a copy of the label and SDS to physician or health professional with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victim.</w:t>
      </w:r>
    </w:p>
    <w:p w14:paraId="614F0F9D" w14:textId="77777777" w:rsidR="00EB103C" w:rsidRPr="00383C77" w:rsidRDefault="00EB103C" w:rsidP="00821646">
      <w:pPr>
        <w:spacing w:after="0" w:line="240" w:lineRule="auto"/>
        <w:rPr>
          <w:rFonts w:ascii="Tahoma" w:eastAsia="Tahoma" w:hAnsi="Tahoma" w:cs="Tahoma"/>
          <w:bCs/>
          <w:color w:val="000000" w:themeColor="text1"/>
          <w:sz w:val="20"/>
          <w:szCs w:val="20"/>
        </w:rPr>
      </w:pPr>
    </w:p>
    <w:p w14:paraId="3E7FF8C1" w14:textId="35C29F02" w:rsidR="00265623" w:rsidRDefault="00EB103C" w:rsidP="00EB103C">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SECTION 5.</w:t>
      </w:r>
      <w:r w:rsidR="008D0060" w:rsidRPr="00C1711C">
        <w:rPr>
          <w:rFonts w:ascii="Tahoma" w:eastAsia="Tahoma" w:hAnsi="Tahoma" w:cs="Tahoma"/>
          <w:b/>
          <w:color w:val="7030A0"/>
          <w:sz w:val="20"/>
          <w:szCs w:val="20"/>
        </w:rPr>
        <w:t xml:space="preserve"> FIRE</w:t>
      </w:r>
      <w:r w:rsidR="00092E05" w:rsidRPr="00C1711C">
        <w:rPr>
          <w:rFonts w:ascii="Tahoma" w:eastAsia="Tahoma" w:hAnsi="Tahoma" w:cs="Tahoma"/>
          <w:b/>
          <w:color w:val="7030A0"/>
          <w:sz w:val="20"/>
          <w:szCs w:val="20"/>
        </w:rPr>
        <w:t>-</w:t>
      </w:r>
      <w:r w:rsidR="008D0060" w:rsidRPr="00C1711C">
        <w:rPr>
          <w:rFonts w:ascii="Tahoma" w:eastAsia="Tahoma" w:hAnsi="Tahoma" w:cs="Tahoma"/>
          <w:b/>
          <w:color w:val="7030A0"/>
          <w:sz w:val="20"/>
          <w:szCs w:val="20"/>
        </w:rPr>
        <w:t>FIGHTING MEASURES</w:t>
      </w:r>
    </w:p>
    <w:p w14:paraId="065AEF1D" w14:textId="6993E7C6" w:rsidR="00EB103C" w:rsidRDefault="00EB103C" w:rsidP="00EB103C">
      <w:pPr>
        <w:spacing w:after="0" w:line="240" w:lineRule="auto"/>
        <w:rPr>
          <w:rFonts w:ascii="Tahoma" w:eastAsia="Tahoma" w:hAnsi="Tahoma" w:cs="Tahoma"/>
          <w:bCs/>
          <w:color w:val="000000" w:themeColor="text1"/>
          <w:sz w:val="20"/>
          <w:szCs w:val="20"/>
        </w:rPr>
      </w:pPr>
    </w:p>
    <w:p w14:paraId="6A2F98A1" w14:textId="7F589DE8"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FIRE &amp; EXPLOSIONS PREVENTIVE MEASURES:</w:t>
      </w:r>
    </w:p>
    <w:p w14:paraId="05AED355" w14:textId="2BFE1A8C"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Isolate from extreme heat and open flame.</w:t>
      </w:r>
    </w:p>
    <w:p w14:paraId="4E4D2E1F" w14:textId="01EF3D1F" w:rsidR="00EB103C" w:rsidRDefault="00EB103C" w:rsidP="00EB103C">
      <w:pPr>
        <w:spacing w:after="0" w:line="240" w:lineRule="auto"/>
        <w:rPr>
          <w:rFonts w:ascii="Tahoma" w:eastAsia="Tahoma" w:hAnsi="Tahoma" w:cs="Tahoma"/>
          <w:bCs/>
          <w:color w:val="000000" w:themeColor="text1"/>
          <w:sz w:val="20"/>
          <w:szCs w:val="20"/>
        </w:rPr>
      </w:pPr>
    </w:p>
    <w:p w14:paraId="52088A47" w14:textId="75A35CD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EXTINGUISHING MEDIA:</w:t>
      </w:r>
    </w:p>
    <w:p w14:paraId="172D42AE" w14:textId="2470ECAD"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DA6933">
        <w:rPr>
          <w:rFonts w:ascii="Tahoma" w:eastAsia="Tahoma" w:hAnsi="Tahoma" w:cs="Tahoma"/>
          <w:bCs/>
          <w:color w:val="000000" w:themeColor="text1"/>
          <w:sz w:val="20"/>
          <w:szCs w:val="20"/>
        </w:rPr>
        <w:t xml:space="preserve">In case of fire in surroundings, all extinguishing agents allowed. </w:t>
      </w:r>
    </w:p>
    <w:p w14:paraId="593B69E5" w14:textId="575A4B89" w:rsidR="00EB103C" w:rsidRDefault="00EB103C" w:rsidP="00EB103C">
      <w:pPr>
        <w:spacing w:after="0" w:line="240" w:lineRule="auto"/>
        <w:rPr>
          <w:rFonts w:ascii="Tahoma" w:eastAsia="Tahoma" w:hAnsi="Tahoma" w:cs="Tahoma"/>
          <w:bCs/>
          <w:color w:val="000000" w:themeColor="text1"/>
          <w:sz w:val="20"/>
          <w:szCs w:val="20"/>
        </w:rPr>
      </w:pPr>
    </w:p>
    <w:p w14:paraId="3E109C57" w14:textId="6CFDC01E"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SPECIAL FIRE FIGHTING PROCEDURES:</w:t>
      </w:r>
    </w:p>
    <w:p w14:paraId="5DC01FC7" w14:textId="1688C881"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DA6933">
        <w:rPr>
          <w:rFonts w:ascii="Tahoma" w:eastAsia="Tahoma" w:hAnsi="Tahoma" w:cs="Tahoma"/>
          <w:bCs/>
          <w:color w:val="000000" w:themeColor="text1"/>
          <w:sz w:val="20"/>
          <w:szCs w:val="20"/>
        </w:rPr>
        <w:t xml:space="preserve">Water spray may be ineffective on fire but can protect fire-fighters &amp; cool closed containers. Use </w:t>
      </w:r>
      <w:r w:rsidR="00DA6933">
        <w:rPr>
          <w:rFonts w:ascii="Tahoma" w:eastAsia="Tahoma" w:hAnsi="Tahoma" w:cs="Tahoma"/>
          <w:bCs/>
          <w:color w:val="000000" w:themeColor="text1"/>
          <w:sz w:val="20"/>
          <w:szCs w:val="20"/>
        </w:rPr>
        <w:tab/>
        <w:t xml:space="preserve">fog nozzles if water is used. Do not enter confined fire-space without full bunker gear. (Helmet </w:t>
      </w:r>
      <w:r w:rsidR="00DA6933">
        <w:rPr>
          <w:rFonts w:ascii="Tahoma" w:eastAsia="Tahoma" w:hAnsi="Tahoma" w:cs="Tahoma"/>
          <w:bCs/>
          <w:color w:val="000000" w:themeColor="text1"/>
          <w:sz w:val="20"/>
          <w:szCs w:val="20"/>
        </w:rPr>
        <w:tab/>
        <w:t xml:space="preserve">with face shield, bunker coats, gloves &amp; rubber boots). Use NIOSH approved positive-pressure </w:t>
      </w:r>
      <w:r w:rsidR="00DA6933">
        <w:rPr>
          <w:rFonts w:ascii="Tahoma" w:eastAsia="Tahoma" w:hAnsi="Tahoma" w:cs="Tahoma"/>
          <w:bCs/>
          <w:color w:val="000000" w:themeColor="text1"/>
          <w:sz w:val="20"/>
          <w:szCs w:val="20"/>
        </w:rPr>
        <w:tab/>
        <w:t>self-contained breathing apparatus.</w:t>
      </w:r>
    </w:p>
    <w:p w14:paraId="329AD935" w14:textId="798B9B72" w:rsidR="00EB103C" w:rsidRDefault="00EB103C" w:rsidP="00EB103C">
      <w:pPr>
        <w:spacing w:after="0" w:line="240" w:lineRule="auto"/>
        <w:rPr>
          <w:rFonts w:ascii="Tahoma" w:eastAsia="Tahoma" w:hAnsi="Tahoma" w:cs="Tahoma"/>
          <w:bCs/>
          <w:color w:val="000000" w:themeColor="text1"/>
          <w:sz w:val="20"/>
          <w:szCs w:val="20"/>
        </w:rPr>
      </w:pPr>
    </w:p>
    <w:p w14:paraId="7BD75DE8" w14:textId="03D7658E" w:rsidR="00EB103C" w:rsidRDefault="00E8542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UNUSUAL EXPLOSION AND FIRE PROCEDURES:</w:t>
      </w:r>
    </w:p>
    <w:p w14:paraId="795F9894" w14:textId="4998AC37" w:rsidR="00E85423" w:rsidRDefault="00E8542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Non</w:t>
      </w:r>
      <w:r w:rsidR="00DA6933">
        <w:rPr>
          <w:rFonts w:ascii="Tahoma" w:eastAsia="Tahoma" w:hAnsi="Tahoma" w:cs="Tahoma"/>
          <w:bCs/>
          <w:color w:val="000000" w:themeColor="text1"/>
          <w:sz w:val="20"/>
          <w:szCs w:val="20"/>
        </w:rPr>
        <w:t>combustible.</w:t>
      </w:r>
    </w:p>
    <w:p w14:paraId="01139014" w14:textId="43EB3A41" w:rsidR="00DA6933" w:rsidRDefault="00DA693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Isolate from acids.</w:t>
      </w:r>
    </w:p>
    <w:p w14:paraId="3226996B" w14:textId="6641D1FF" w:rsidR="00DA6933" w:rsidRDefault="00DA693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Closed containers may explode if exposed to extreme heat.</w:t>
      </w:r>
    </w:p>
    <w:p w14:paraId="22EA7343" w14:textId="0622153B" w:rsidR="00DA6933" w:rsidRDefault="00DA693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Applying to hot surfaces requires special precautions.</w:t>
      </w:r>
    </w:p>
    <w:p w14:paraId="030825F9" w14:textId="6AA5766E" w:rsidR="00E85423" w:rsidRDefault="00E85423" w:rsidP="00EB103C">
      <w:pPr>
        <w:spacing w:after="0" w:line="240" w:lineRule="auto"/>
        <w:rPr>
          <w:rFonts w:ascii="Tahoma" w:eastAsia="Tahoma" w:hAnsi="Tahoma" w:cs="Tahoma"/>
          <w:bCs/>
          <w:color w:val="000000" w:themeColor="text1"/>
          <w:sz w:val="20"/>
          <w:szCs w:val="20"/>
        </w:rPr>
      </w:pPr>
    </w:p>
    <w:p w14:paraId="3573C442" w14:textId="59F20BFC" w:rsidR="004049D2" w:rsidRDefault="004049D2" w:rsidP="004049D2">
      <w:pPr>
        <w:spacing w:after="0" w:line="240" w:lineRule="auto"/>
        <w:rPr>
          <w:rFonts w:ascii="Tahoma" w:eastAsia="Tahoma" w:hAnsi="Tahoma" w:cs="Tahoma"/>
          <w:b/>
          <w:bCs/>
          <w:sz w:val="20"/>
          <w:szCs w:val="20"/>
          <w:u w:val="single"/>
        </w:rPr>
      </w:pPr>
    </w:p>
    <w:p w14:paraId="5BA64D2F" w14:textId="117CAC92" w:rsidR="00265623" w:rsidRPr="00C1711C" w:rsidRDefault="00E8542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6.  ACCIDENTAL RELEASE MEASURES</w:t>
      </w:r>
    </w:p>
    <w:p w14:paraId="41F7AACB" w14:textId="3058E1DF" w:rsidR="008277E2"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SPILL AND LEAK RESPONSE AND ENVIRONMENTAL PRECAUTIONS:</w:t>
      </w:r>
    </w:p>
    <w:p w14:paraId="5CDDF796" w14:textId="46777240"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Uncontrolled releases should be responded to by trained personnel using pre-planned </w:t>
      </w:r>
      <w:r w:rsidR="006D6EF1">
        <w:rPr>
          <w:rFonts w:ascii="Tahoma" w:eastAsia="Tahoma" w:hAnsi="Tahoma" w:cs="Tahoma"/>
          <w:sz w:val="20"/>
          <w:szCs w:val="20"/>
        </w:rPr>
        <w:tab/>
      </w:r>
      <w:r>
        <w:rPr>
          <w:rFonts w:ascii="Tahoma" w:eastAsia="Tahoma" w:hAnsi="Tahoma" w:cs="Tahoma"/>
          <w:sz w:val="20"/>
          <w:szCs w:val="20"/>
        </w:rPr>
        <w:t xml:space="preserve">procedures. Proper protective equipment should be used. In case of a spill, clear the affected </w:t>
      </w:r>
      <w:r w:rsidR="006D6EF1">
        <w:rPr>
          <w:rFonts w:ascii="Tahoma" w:eastAsia="Tahoma" w:hAnsi="Tahoma" w:cs="Tahoma"/>
          <w:sz w:val="20"/>
          <w:szCs w:val="20"/>
        </w:rPr>
        <w:tab/>
      </w:r>
      <w:r>
        <w:rPr>
          <w:rFonts w:ascii="Tahoma" w:eastAsia="Tahoma" w:hAnsi="Tahoma" w:cs="Tahoma"/>
          <w:sz w:val="20"/>
          <w:szCs w:val="20"/>
        </w:rPr>
        <w:t>area, protect people, and respond with trained personnel.</w:t>
      </w:r>
    </w:p>
    <w:p w14:paraId="73C629EB" w14:textId="1443135C" w:rsidR="00E85423" w:rsidRDefault="00E85423" w:rsidP="007F40C1">
      <w:pPr>
        <w:spacing w:after="0" w:line="240" w:lineRule="auto"/>
        <w:rPr>
          <w:rFonts w:ascii="Tahoma" w:eastAsia="Tahoma" w:hAnsi="Tahoma" w:cs="Tahoma"/>
          <w:sz w:val="20"/>
          <w:szCs w:val="20"/>
        </w:rPr>
      </w:pPr>
    </w:p>
    <w:p w14:paraId="6C4A74FB" w14:textId="5249D058"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PERSONAL PRECAUTIONS:</w:t>
      </w:r>
    </w:p>
    <w:p w14:paraId="74CA9BC1" w14:textId="10AE102A"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r>
      <w:r w:rsidR="00182EED">
        <w:rPr>
          <w:rFonts w:ascii="Tahoma" w:eastAsia="Tahoma" w:hAnsi="Tahoma" w:cs="Tahoma"/>
          <w:sz w:val="20"/>
          <w:szCs w:val="20"/>
        </w:rPr>
        <w:t xml:space="preserve">The proper protective equipment for incidental releases (such as: 1 Litter of the product released </w:t>
      </w:r>
      <w:r w:rsidR="00182EED">
        <w:rPr>
          <w:rFonts w:ascii="Tahoma" w:eastAsia="Tahoma" w:hAnsi="Tahoma" w:cs="Tahoma"/>
          <w:sz w:val="20"/>
          <w:szCs w:val="20"/>
        </w:rPr>
        <w:tab/>
        <w:t xml:space="preserve">in a well-ventilated area), use impermeable gloves (triple-gloves, rubber gloves and nitrile gloves, </w:t>
      </w:r>
      <w:r w:rsidR="00182EED">
        <w:rPr>
          <w:rFonts w:ascii="Tahoma" w:eastAsia="Tahoma" w:hAnsi="Tahoma" w:cs="Tahoma"/>
          <w:sz w:val="20"/>
          <w:szCs w:val="20"/>
        </w:rPr>
        <w:tab/>
        <w:t xml:space="preserve">over latex gloves), goggles, face shield, and appropriate body protection. In the event of a large </w:t>
      </w:r>
      <w:r w:rsidR="00182EED">
        <w:rPr>
          <w:rFonts w:ascii="Tahoma" w:eastAsia="Tahoma" w:hAnsi="Tahoma" w:cs="Tahoma"/>
          <w:sz w:val="20"/>
          <w:szCs w:val="20"/>
        </w:rPr>
        <w:tab/>
        <w:t xml:space="preserve">release, use impermeable gloves, specific for the material handled, chemically resistant suit and </w:t>
      </w:r>
      <w:r w:rsidR="00182EED">
        <w:rPr>
          <w:rFonts w:ascii="Tahoma" w:eastAsia="Tahoma" w:hAnsi="Tahoma" w:cs="Tahoma"/>
          <w:sz w:val="20"/>
          <w:szCs w:val="20"/>
        </w:rPr>
        <w:tab/>
        <w:t xml:space="preserve">boots, and hard hat. Self-Contained Breathing Apparatus or respirator may be required where </w:t>
      </w:r>
      <w:r w:rsidR="00182EED">
        <w:rPr>
          <w:rFonts w:ascii="Tahoma" w:eastAsia="Tahoma" w:hAnsi="Tahoma" w:cs="Tahoma"/>
          <w:sz w:val="20"/>
          <w:szCs w:val="20"/>
        </w:rPr>
        <w:tab/>
        <w:t xml:space="preserve">engineering controls are not adequate or conditions for potential exposure exist. When </w:t>
      </w:r>
      <w:r w:rsidR="00182EED">
        <w:rPr>
          <w:rFonts w:ascii="Tahoma" w:eastAsia="Tahoma" w:hAnsi="Tahoma" w:cs="Tahoma"/>
          <w:sz w:val="20"/>
          <w:szCs w:val="20"/>
        </w:rPr>
        <w:tab/>
        <w:t xml:space="preserve">respirators are required, select NIOSH/MSHA approved based on actual or potential airborne </w:t>
      </w:r>
      <w:r w:rsidR="00182EED">
        <w:rPr>
          <w:rFonts w:ascii="Tahoma" w:eastAsia="Tahoma" w:hAnsi="Tahoma" w:cs="Tahoma"/>
          <w:sz w:val="20"/>
          <w:szCs w:val="20"/>
        </w:rPr>
        <w:tab/>
        <w:t>concentrations in accordance with latest OSHA and/or ANSI recommendations.</w:t>
      </w:r>
      <w:r>
        <w:rPr>
          <w:rFonts w:ascii="Tahoma" w:eastAsia="Tahoma" w:hAnsi="Tahoma" w:cs="Tahoma"/>
          <w:sz w:val="20"/>
          <w:szCs w:val="20"/>
        </w:rPr>
        <w:t xml:space="preserve"> </w:t>
      </w:r>
    </w:p>
    <w:p w14:paraId="623566EA" w14:textId="35B9FD6B" w:rsidR="00E85423" w:rsidRDefault="00E85423" w:rsidP="007F40C1">
      <w:pPr>
        <w:spacing w:after="0" w:line="240" w:lineRule="auto"/>
        <w:rPr>
          <w:rFonts w:ascii="Tahoma" w:eastAsia="Tahoma" w:hAnsi="Tahoma" w:cs="Tahoma"/>
          <w:sz w:val="20"/>
          <w:szCs w:val="20"/>
        </w:rPr>
      </w:pPr>
    </w:p>
    <w:p w14:paraId="3B3BC69E" w14:textId="13DE6204"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ENVIRONMENTAL PRECAUTIONS:</w:t>
      </w:r>
    </w:p>
    <w:p w14:paraId="5562FDA2" w14:textId="6020314C"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Stop spill at source. Construct temporary dikes of dirt, sand, or any appropriate readily available </w:t>
      </w:r>
      <w:r w:rsidR="006D6EF1">
        <w:rPr>
          <w:rFonts w:ascii="Tahoma" w:eastAsia="Tahoma" w:hAnsi="Tahoma" w:cs="Tahoma"/>
          <w:sz w:val="20"/>
          <w:szCs w:val="20"/>
        </w:rPr>
        <w:tab/>
      </w:r>
      <w:r>
        <w:rPr>
          <w:rFonts w:ascii="Tahoma" w:eastAsia="Tahoma" w:hAnsi="Tahoma" w:cs="Tahoma"/>
          <w:sz w:val="20"/>
          <w:szCs w:val="20"/>
        </w:rPr>
        <w:t xml:space="preserve">material to prevent spreading of the material. Close or cap valves and/or block or plug hole in </w:t>
      </w:r>
      <w:r w:rsidR="006D6EF1">
        <w:rPr>
          <w:rFonts w:ascii="Tahoma" w:eastAsia="Tahoma" w:hAnsi="Tahoma" w:cs="Tahoma"/>
          <w:sz w:val="20"/>
          <w:szCs w:val="20"/>
        </w:rPr>
        <w:tab/>
      </w:r>
      <w:r>
        <w:rPr>
          <w:rFonts w:ascii="Tahoma" w:eastAsia="Tahoma" w:hAnsi="Tahoma" w:cs="Tahoma"/>
          <w:sz w:val="20"/>
          <w:szCs w:val="20"/>
        </w:rPr>
        <w:t xml:space="preserve">leaking container and transfer to another container, keep from entering storm sewers and ditches </w:t>
      </w:r>
      <w:r w:rsidR="006D6EF1">
        <w:rPr>
          <w:rFonts w:ascii="Tahoma" w:eastAsia="Tahoma" w:hAnsi="Tahoma" w:cs="Tahoma"/>
          <w:sz w:val="20"/>
          <w:szCs w:val="20"/>
        </w:rPr>
        <w:tab/>
      </w:r>
      <w:r>
        <w:rPr>
          <w:rFonts w:ascii="Tahoma" w:eastAsia="Tahoma" w:hAnsi="Tahoma" w:cs="Tahoma"/>
          <w:sz w:val="20"/>
          <w:szCs w:val="20"/>
        </w:rPr>
        <w:t>which lead to waterways, and if necessary, call the local fire or police department for im</w:t>
      </w:r>
      <w:r w:rsidR="000F6922">
        <w:rPr>
          <w:rFonts w:ascii="Tahoma" w:eastAsia="Tahoma" w:hAnsi="Tahoma" w:cs="Tahoma"/>
          <w:sz w:val="20"/>
          <w:szCs w:val="20"/>
        </w:rPr>
        <w:t xml:space="preserve">mediate </w:t>
      </w:r>
      <w:r w:rsidR="006D6EF1">
        <w:rPr>
          <w:rFonts w:ascii="Tahoma" w:eastAsia="Tahoma" w:hAnsi="Tahoma" w:cs="Tahoma"/>
          <w:sz w:val="20"/>
          <w:szCs w:val="20"/>
        </w:rPr>
        <w:tab/>
      </w:r>
      <w:r w:rsidR="000F6922">
        <w:rPr>
          <w:rFonts w:ascii="Tahoma" w:eastAsia="Tahoma" w:hAnsi="Tahoma" w:cs="Tahoma"/>
          <w:sz w:val="20"/>
          <w:szCs w:val="20"/>
        </w:rPr>
        <w:t xml:space="preserve">emergency assistance. </w:t>
      </w:r>
    </w:p>
    <w:p w14:paraId="6D3F683E" w14:textId="348F0D7B" w:rsidR="000F6922" w:rsidRDefault="000F6922" w:rsidP="007F40C1">
      <w:pPr>
        <w:spacing w:after="0" w:line="240" w:lineRule="auto"/>
        <w:rPr>
          <w:rFonts w:ascii="Tahoma" w:eastAsia="Tahoma" w:hAnsi="Tahoma" w:cs="Tahoma"/>
          <w:sz w:val="20"/>
          <w:szCs w:val="20"/>
        </w:rPr>
      </w:pPr>
    </w:p>
    <w:p w14:paraId="6F05045E" w14:textId="7B74ADF7"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CONTAINMENT AND CLEAN-UP MEASURES:</w:t>
      </w:r>
    </w:p>
    <w:p w14:paraId="4642D870" w14:textId="764DF13E"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Absorb spilled liquid with poly </w:t>
      </w:r>
      <w:r w:rsidR="006D6EF1">
        <w:rPr>
          <w:rFonts w:ascii="Tahoma" w:eastAsia="Tahoma" w:hAnsi="Tahoma" w:cs="Tahoma"/>
          <w:sz w:val="20"/>
          <w:szCs w:val="20"/>
        </w:rPr>
        <w:t xml:space="preserve">pads or other suitable absorbent materials. </w:t>
      </w:r>
      <w:r w:rsidR="00182EED">
        <w:rPr>
          <w:rFonts w:ascii="Tahoma" w:eastAsia="Tahoma" w:hAnsi="Tahoma" w:cs="Tahoma"/>
          <w:sz w:val="20"/>
          <w:szCs w:val="20"/>
        </w:rPr>
        <w:t xml:space="preserve">If necessary, neutralize </w:t>
      </w:r>
      <w:r w:rsidR="00182EED">
        <w:rPr>
          <w:rFonts w:ascii="Tahoma" w:eastAsia="Tahoma" w:hAnsi="Tahoma" w:cs="Tahoma"/>
          <w:sz w:val="20"/>
          <w:szCs w:val="20"/>
        </w:rPr>
        <w:tab/>
        <w:t xml:space="preserve">using suitable buffering material, (acid with soda ash or base with phosphoric acid), and test area </w:t>
      </w:r>
      <w:r w:rsidR="00182EED">
        <w:rPr>
          <w:rFonts w:ascii="Tahoma" w:eastAsia="Tahoma" w:hAnsi="Tahoma" w:cs="Tahoma"/>
          <w:sz w:val="20"/>
          <w:szCs w:val="20"/>
        </w:rPr>
        <w:lastRenderedPageBreak/>
        <w:tab/>
        <w:t xml:space="preserve">with litmus paper to confirm neutralization. </w:t>
      </w:r>
      <w:r w:rsidR="006D6EF1">
        <w:rPr>
          <w:rFonts w:ascii="Tahoma" w:eastAsia="Tahoma" w:hAnsi="Tahoma" w:cs="Tahoma"/>
          <w:sz w:val="20"/>
          <w:szCs w:val="20"/>
        </w:rPr>
        <w:t xml:space="preserve">Clean up with non-combustible absorbent (such as: </w:t>
      </w:r>
      <w:r w:rsidR="00182EED">
        <w:rPr>
          <w:rFonts w:ascii="Tahoma" w:eastAsia="Tahoma" w:hAnsi="Tahoma" w:cs="Tahoma"/>
          <w:sz w:val="20"/>
          <w:szCs w:val="20"/>
        </w:rPr>
        <w:tab/>
      </w:r>
      <w:r w:rsidR="006D6EF1">
        <w:rPr>
          <w:rFonts w:ascii="Tahoma" w:eastAsia="Tahoma" w:hAnsi="Tahoma" w:cs="Tahoma"/>
          <w:sz w:val="20"/>
          <w:szCs w:val="20"/>
        </w:rPr>
        <w:t xml:space="preserve">sand, soil, and so on). Shovel up and place all spill residue in suitable containers. Dispose of at </w:t>
      </w:r>
      <w:r w:rsidR="00182EED">
        <w:rPr>
          <w:rFonts w:ascii="Tahoma" w:eastAsia="Tahoma" w:hAnsi="Tahoma" w:cs="Tahoma"/>
          <w:sz w:val="20"/>
          <w:szCs w:val="20"/>
        </w:rPr>
        <w:tab/>
      </w:r>
      <w:r w:rsidR="006D6EF1">
        <w:rPr>
          <w:rFonts w:ascii="Tahoma" w:eastAsia="Tahoma" w:hAnsi="Tahoma" w:cs="Tahoma"/>
          <w:sz w:val="20"/>
          <w:szCs w:val="20"/>
        </w:rPr>
        <w:t xml:space="preserve">an appropriate waste disposal facility according to current applicable laws and regulations and </w:t>
      </w:r>
      <w:r w:rsidR="00182EED">
        <w:rPr>
          <w:rFonts w:ascii="Tahoma" w:eastAsia="Tahoma" w:hAnsi="Tahoma" w:cs="Tahoma"/>
          <w:sz w:val="20"/>
          <w:szCs w:val="20"/>
        </w:rPr>
        <w:tab/>
      </w:r>
      <w:r w:rsidR="006D6EF1">
        <w:rPr>
          <w:rFonts w:ascii="Tahoma" w:eastAsia="Tahoma" w:hAnsi="Tahoma" w:cs="Tahoma"/>
          <w:sz w:val="20"/>
          <w:szCs w:val="20"/>
        </w:rPr>
        <w:t>product characteristics at time of disposal (see Section 13- Disposal Considerations).</w:t>
      </w:r>
    </w:p>
    <w:p w14:paraId="56079010" w14:textId="77777777" w:rsidR="006D6EF1" w:rsidRPr="00C1711C" w:rsidRDefault="006D6EF1" w:rsidP="007F40C1">
      <w:pPr>
        <w:spacing w:after="0" w:line="240" w:lineRule="auto"/>
        <w:rPr>
          <w:rFonts w:ascii="Tahoma" w:eastAsia="Tahoma" w:hAnsi="Tahoma" w:cs="Tahoma"/>
          <w:sz w:val="20"/>
          <w:szCs w:val="20"/>
        </w:rPr>
      </w:pPr>
    </w:p>
    <w:p w14:paraId="17BA3EF9" w14:textId="16C6A540" w:rsidR="00265623" w:rsidRPr="00C1711C"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7.  HANDLING AND STORAGE</w:t>
      </w:r>
    </w:p>
    <w:p w14:paraId="5497540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HANDLING:</w:t>
      </w:r>
    </w:p>
    <w:p w14:paraId="68B652A2" w14:textId="38D4B380"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182EED">
        <w:rPr>
          <w:rFonts w:ascii="Tahoma" w:eastAsia="Tahoma" w:hAnsi="Tahoma" w:cs="Tahoma"/>
          <w:bCs/>
          <w:color w:val="000000" w:themeColor="text1"/>
          <w:sz w:val="20"/>
          <w:szCs w:val="20"/>
        </w:rPr>
        <w:t xml:space="preserve">Use only with adequate ventilation. Do not get in eyes, on skin or clothing. Wear OSHA Standard </w:t>
      </w:r>
      <w:r w:rsidR="00182EED">
        <w:rPr>
          <w:rFonts w:ascii="Tahoma" w:eastAsia="Tahoma" w:hAnsi="Tahoma" w:cs="Tahoma"/>
          <w:bCs/>
          <w:color w:val="000000" w:themeColor="text1"/>
          <w:sz w:val="20"/>
          <w:szCs w:val="20"/>
        </w:rPr>
        <w:tab/>
        <w:t xml:space="preserve">full-face shield. Consult Safety Equipment Supplier. Wear goggles, face shield, gloves, apron &amp; </w:t>
      </w:r>
      <w:r w:rsidR="00182EED">
        <w:rPr>
          <w:rFonts w:ascii="Tahoma" w:eastAsia="Tahoma" w:hAnsi="Tahoma" w:cs="Tahoma"/>
          <w:bCs/>
          <w:color w:val="000000" w:themeColor="text1"/>
          <w:sz w:val="20"/>
          <w:szCs w:val="20"/>
        </w:rPr>
        <w:tab/>
        <w:t xml:space="preserve">footwear impervious to material. </w:t>
      </w:r>
    </w:p>
    <w:p w14:paraId="7D58D456" w14:textId="77777777" w:rsidR="006D6EF1" w:rsidRDefault="006D6EF1">
      <w:pPr>
        <w:spacing w:after="0" w:line="240" w:lineRule="auto"/>
        <w:rPr>
          <w:rFonts w:ascii="Tahoma" w:eastAsia="Tahoma" w:hAnsi="Tahoma" w:cs="Tahoma"/>
          <w:bCs/>
          <w:color w:val="000000" w:themeColor="text1"/>
          <w:sz w:val="20"/>
          <w:szCs w:val="20"/>
        </w:rPr>
      </w:pPr>
    </w:p>
    <w:p w14:paraId="1EB0819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STORAGE:</w:t>
      </w:r>
    </w:p>
    <w:p w14:paraId="4D7275F6" w14:textId="76005974"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182EED">
        <w:rPr>
          <w:rFonts w:ascii="Tahoma" w:eastAsia="Tahoma" w:hAnsi="Tahoma" w:cs="Tahoma"/>
          <w:bCs/>
          <w:color w:val="000000" w:themeColor="text1"/>
          <w:sz w:val="20"/>
          <w:szCs w:val="20"/>
        </w:rPr>
        <w:t xml:space="preserve">Store </w:t>
      </w:r>
      <w:r>
        <w:rPr>
          <w:rFonts w:ascii="Tahoma" w:eastAsia="Tahoma" w:hAnsi="Tahoma" w:cs="Tahoma"/>
          <w:bCs/>
          <w:color w:val="000000" w:themeColor="text1"/>
          <w:sz w:val="20"/>
          <w:szCs w:val="20"/>
        </w:rPr>
        <w:t xml:space="preserve">in a </w:t>
      </w:r>
      <w:r w:rsidR="00182EED">
        <w:rPr>
          <w:rFonts w:ascii="Tahoma" w:eastAsia="Tahoma" w:hAnsi="Tahoma" w:cs="Tahoma"/>
          <w:bCs/>
          <w:color w:val="000000" w:themeColor="text1"/>
          <w:sz w:val="20"/>
          <w:szCs w:val="20"/>
        </w:rPr>
        <w:t xml:space="preserve">cool, dry location, away from heat, cold, chlorine, combustible or other readily oxidizer </w:t>
      </w:r>
      <w:r w:rsidR="007E4AAB">
        <w:rPr>
          <w:rFonts w:ascii="Tahoma" w:eastAsia="Tahoma" w:hAnsi="Tahoma" w:cs="Tahoma"/>
          <w:bCs/>
          <w:color w:val="000000" w:themeColor="text1"/>
          <w:sz w:val="20"/>
          <w:szCs w:val="20"/>
        </w:rPr>
        <w:tab/>
      </w:r>
      <w:r w:rsidR="00182EED">
        <w:rPr>
          <w:rFonts w:ascii="Tahoma" w:eastAsia="Tahoma" w:hAnsi="Tahoma" w:cs="Tahoma"/>
          <w:bCs/>
          <w:color w:val="000000" w:themeColor="text1"/>
          <w:sz w:val="20"/>
          <w:szCs w:val="20"/>
        </w:rPr>
        <w:t>materials</w:t>
      </w:r>
      <w:r w:rsidR="007E4AAB">
        <w:rPr>
          <w:rFonts w:ascii="Tahoma" w:eastAsia="Tahoma" w:hAnsi="Tahoma" w:cs="Tahoma"/>
          <w:bCs/>
          <w:color w:val="000000" w:themeColor="text1"/>
          <w:sz w:val="20"/>
          <w:szCs w:val="20"/>
        </w:rPr>
        <w:t>, reducing agents, solvents, sulfur containing compounds, and/or acids.</w:t>
      </w:r>
    </w:p>
    <w:p w14:paraId="0674B852" w14:textId="46CFDAF6" w:rsidR="007E4AAB" w:rsidRDefault="007E4AAB">
      <w:pPr>
        <w:spacing w:after="0" w:line="240" w:lineRule="auto"/>
        <w:rPr>
          <w:rFonts w:ascii="Tahoma" w:eastAsia="Tahoma" w:hAnsi="Tahoma" w:cs="Tahoma"/>
          <w:bCs/>
          <w:color w:val="000000" w:themeColor="text1"/>
          <w:sz w:val="20"/>
          <w:szCs w:val="20"/>
        </w:rPr>
      </w:pPr>
    </w:p>
    <w:p w14:paraId="2F0FD98C" w14:textId="17813302" w:rsidR="007E4AAB" w:rsidRDefault="007E4AA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NONBULK CONTAINERS:</w:t>
      </w:r>
    </w:p>
    <w:p w14:paraId="528EA180" w14:textId="2C5F8ACC" w:rsidR="007E4AAB" w:rsidRDefault="007E4AA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Store containers in a cool, dry location, away from direct sunlight, sources of intense heat, or </w:t>
      </w:r>
      <w:r>
        <w:rPr>
          <w:rFonts w:ascii="Tahoma" w:eastAsia="Tahoma" w:hAnsi="Tahoma" w:cs="Tahoma"/>
          <w:bCs/>
          <w:color w:val="000000" w:themeColor="text1"/>
          <w:sz w:val="20"/>
          <w:szCs w:val="20"/>
        </w:rPr>
        <w:tab/>
        <w:t xml:space="preserve">where freezing is possible. Material should be stored in a secondary container or in a diked area, </w:t>
      </w:r>
      <w:r>
        <w:rPr>
          <w:rFonts w:ascii="Tahoma" w:eastAsia="Tahoma" w:hAnsi="Tahoma" w:cs="Tahoma"/>
          <w:bCs/>
          <w:color w:val="000000" w:themeColor="text1"/>
          <w:sz w:val="20"/>
          <w:szCs w:val="20"/>
        </w:rPr>
        <w:tab/>
        <w:t xml:space="preserve">as appropriate. Store containers away from incompatible chemicals (see section 10, </w:t>
      </w:r>
      <w:proofErr w:type="gramStart"/>
      <w:r>
        <w:rPr>
          <w:rFonts w:ascii="Tahoma" w:eastAsia="Tahoma" w:hAnsi="Tahoma" w:cs="Tahoma"/>
          <w:bCs/>
          <w:color w:val="000000" w:themeColor="text1"/>
          <w:sz w:val="20"/>
          <w:szCs w:val="20"/>
        </w:rPr>
        <w:t>Stability</w:t>
      </w:r>
      <w:proofErr w:type="gramEnd"/>
      <w:r>
        <w:rPr>
          <w:rFonts w:ascii="Tahoma" w:eastAsia="Tahoma" w:hAnsi="Tahoma" w:cs="Tahoma"/>
          <w:bCs/>
          <w:color w:val="000000" w:themeColor="text1"/>
          <w:sz w:val="20"/>
          <w:szCs w:val="20"/>
        </w:rPr>
        <w:t xml:space="preserve"> and </w:t>
      </w:r>
      <w:r>
        <w:rPr>
          <w:rFonts w:ascii="Tahoma" w:eastAsia="Tahoma" w:hAnsi="Tahoma" w:cs="Tahoma"/>
          <w:bCs/>
          <w:color w:val="000000" w:themeColor="text1"/>
          <w:sz w:val="20"/>
          <w:szCs w:val="20"/>
        </w:rPr>
        <w:tab/>
        <w:t xml:space="preserve">Reactivity). Post warning and “NO SMOKING” signs in storage and use areas, as appropriate. </w:t>
      </w:r>
      <w:r>
        <w:rPr>
          <w:rFonts w:ascii="Tahoma" w:eastAsia="Tahoma" w:hAnsi="Tahoma" w:cs="Tahoma"/>
          <w:bCs/>
          <w:color w:val="000000" w:themeColor="text1"/>
          <w:sz w:val="20"/>
          <w:szCs w:val="20"/>
        </w:rPr>
        <w:tab/>
        <w:t xml:space="preserve">Empty containers should be handled with care. Never store food, feed or drinking water in </w:t>
      </w:r>
      <w:r>
        <w:rPr>
          <w:rFonts w:ascii="Tahoma" w:eastAsia="Tahoma" w:hAnsi="Tahoma" w:cs="Tahoma"/>
          <w:bCs/>
          <w:color w:val="000000" w:themeColor="text1"/>
          <w:sz w:val="20"/>
          <w:szCs w:val="20"/>
        </w:rPr>
        <w:tab/>
        <w:t xml:space="preserve">containers, which held this product. </w:t>
      </w:r>
    </w:p>
    <w:p w14:paraId="286D15A7" w14:textId="685C80AF" w:rsidR="007E4AAB" w:rsidRDefault="007E4AAB">
      <w:pPr>
        <w:spacing w:after="0" w:line="240" w:lineRule="auto"/>
        <w:rPr>
          <w:rFonts w:ascii="Tahoma" w:eastAsia="Tahoma" w:hAnsi="Tahoma" w:cs="Tahoma"/>
          <w:bCs/>
          <w:color w:val="000000" w:themeColor="text1"/>
          <w:sz w:val="20"/>
          <w:szCs w:val="20"/>
        </w:rPr>
      </w:pPr>
    </w:p>
    <w:p w14:paraId="1FC6C41F" w14:textId="44B04276" w:rsidR="007E4AAB" w:rsidRDefault="007E4AA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BULK CONTAINERS:</w:t>
      </w:r>
    </w:p>
    <w:p w14:paraId="38F27944" w14:textId="467970F1" w:rsidR="007E4AAB" w:rsidRDefault="007E4AA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All tanks and pipelines which contain this material must be labeled. Perform routine maintenance </w:t>
      </w:r>
      <w:r>
        <w:rPr>
          <w:rFonts w:ascii="Tahoma" w:eastAsia="Tahoma" w:hAnsi="Tahoma" w:cs="Tahoma"/>
          <w:bCs/>
          <w:color w:val="000000" w:themeColor="text1"/>
          <w:sz w:val="20"/>
          <w:szCs w:val="20"/>
        </w:rPr>
        <w:tab/>
        <w:t xml:space="preserve">on tanks or pipelines which contain this product. Report all leaks immediately to the proper </w:t>
      </w:r>
      <w:r>
        <w:rPr>
          <w:rFonts w:ascii="Tahoma" w:eastAsia="Tahoma" w:hAnsi="Tahoma" w:cs="Tahoma"/>
          <w:bCs/>
          <w:color w:val="000000" w:themeColor="text1"/>
          <w:sz w:val="20"/>
          <w:szCs w:val="20"/>
        </w:rPr>
        <w:tab/>
        <w:t>personnel.</w:t>
      </w:r>
    </w:p>
    <w:p w14:paraId="3BEE963B" w14:textId="4B06369E" w:rsidR="007E4AAB" w:rsidRDefault="007E4AAB">
      <w:pPr>
        <w:spacing w:after="0" w:line="240" w:lineRule="auto"/>
        <w:rPr>
          <w:rFonts w:ascii="Tahoma" w:eastAsia="Tahoma" w:hAnsi="Tahoma" w:cs="Tahoma"/>
          <w:bCs/>
          <w:color w:val="000000" w:themeColor="text1"/>
          <w:sz w:val="20"/>
          <w:szCs w:val="20"/>
        </w:rPr>
      </w:pPr>
    </w:p>
    <w:p w14:paraId="486A156D" w14:textId="165D2150" w:rsidR="007E4AAB" w:rsidRDefault="007E4AA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PROTECTIVE PRACTICES DURING MAINTENANCE OF CONTAMINATED EQUIPMENT:</w:t>
      </w:r>
    </w:p>
    <w:p w14:paraId="0DD3C2D2" w14:textId="5F7D92BA" w:rsidR="007E4AAB" w:rsidRDefault="007E4AAB">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Follow practice indicated in section 6 (Accidental Release Measures). Make sure certain </w:t>
      </w:r>
      <w:r>
        <w:rPr>
          <w:rFonts w:ascii="Tahoma" w:eastAsia="Tahoma" w:hAnsi="Tahoma" w:cs="Tahoma"/>
          <w:bCs/>
          <w:color w:val="000000" w:themeColor="text1"/>
          <w:sz w:val="20"/>
          <w:szCs w:val="20"/>
        </w:rPr>
        <w:tab/>
        <w:t xml:space="preserve">application equipment is locked and tagged out safely. Always use this product in areas where </w:t>
      </w:r>
      <w:r>
        <w:rPr>
          <w:rFonts w:ascii="Tahoma" w:eastAsia="Tahoma" w:hAnsi="Tahoma" w:cs="Tahoma"/>
          <w:bCs/>
          <w:color w:val="000000" w:themeColor="text1"/>
          <w:sz w:val="20"/>
          <w:szCs w:val="20"/>
        </w:rPr>
        <w:tab/>
        <w:t xml:space="preserve">adequate ventilations </w:t>
      </w:r>
      <w:proofErr w:type="gramStart"/>
      <w:r>
        <w:rPr>
          <w:rFonts w:ascii="Tahoma" w:eastAsia="Tahoma" w:hAnsi="Tahoma" w:cs="Tahoma"/>
          <w:bCs/>
          <w:color w:val="000000" w:themeColor="text1"/>
          <w:sz w:val="20"/>
          <w:szCs w:val="20"/>
        </w:rPr>
        <w:t>is</w:t>
      </w:r>
      <w:proofErr w:type="gramEnd"/>
      <w:r>
        <w:rPr>
          <w:rFonts w:ascii="Tahoma" w:eastAsia="Tahoma" w:hAnsi="Tahoma" w:cs="Tahoma"/>
          <w:bCs/>
          <w:color w:val="000000" w:themeColor="text1"/>
          <w:sz w:val="20"/>
          <w:szCs w:val="20"/>
        </w:rPr>
        <w:t xml:space="preserve"> provided. Collect all </w:t>
      </w:r>
      <w:proofErr w:type="spellStart"/>
      <w:r>
        <w:rPr>
          <w:rFonts w:ascii="Tahoma" w:eastAsia="Tahoma" w:hAnsi="Tahoma" w:cs="Tahoma"/>
          <w:bCs/>
          <w:color w:val="000000" w:themeColor="text1"/>
          <w:sz w:val="20"/>
          <w:szCs w:val="20"/>
        </w:rPr>
        <w:t>rinsates</w:t>
      </w:r>
      <w:proofErr w:type="spellEnd"/>
      <w:r>
        <w:rPr>
          <w:rFonts w:ascii="Tahoma" w:eastAsia="Tahoma" w:hAnsi="Tahoma" w:cs="Tahoma"/>
          <w:bCs/>
          <w:color w:val="000000" w:themeColor="text1"/>
          <w:sz w:val="20"/>
          <w:szCs w:val="20"/>
        </w:rPr>
        <w:t xml:space="preserve"> and dispose of according to applicable </w:t>
      </w:r>
      <w:r>
        <w:rPr>
          <w:rFonts w:ascii="Tahoma" w:eastAsia="Tahoma" w:hAnsi="Tahoma" w:cs="Tahoma"/>
          <w:bCs/>
          <w:color w:val="000000" w:themeColor="text1"/>
          <w:sz w:val="20"/>
          <w:szCs w:val="20"/>
        </w:rPr>
        <w:tab/>
        <w:t xml:space="preserve">Federal, State, Provincial, or local procedures. </w:t>
      </w:r>
    </w:p>
    <w:p w14:paraId="092C20AA" w14:textId="666B2873"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4519B3F9" w:rsidR="00265623"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8.  EXPOSURE CONTROLS/PERSONAL PROTECTION</w:t>
      </w:r>
    </w:p>
    <w:p w14:paraId="351B6EC7" w14:textId="326EDCA8" w:rsidR="001C5970" w:rsidRPr="006D6EF1" w:rsidRDefault="006D6EF1" w:rsidP="00943F80">
      <w:pPr>
        <w:spacing w:after="0" w:line="240" w:lineRule="auto"/>
        <w:rPr>
          <w:rFonts w:ascii="Tahoma" w:eastAsia="Tahoma" w:hAnsi="Tahoma" w:cs="Tahoma"/>
          <w:b/>
          <w:color w:val="000000" w:themeColor="text1"/>
          <w:sz w:val="20"/>
          <w:szCs w:val="20"/>
        </w:rPr>
      </w:pPr>
      <w:r w:rsidRPr="006D6EF1">
        <w:rPr>
          <w:rFonts w:ascii="Tahoma" w:eastAsia="Tahoma" w:hAnsi="Tahoma" w:cs="Tahoma"/>
          <w:b/>
          <w:color w:val="000000" w:themeColor="text1"/>
          <w:sz w:val="20"/>
          <w:szCs w:val="20"/>
        </w:rPr>
        <w:t>MATERIAL</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CAS#</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TWA (OSHA)</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TLV (ACGIH)</w:t>
      </w:r>
    </w:p>
    <w:p w14:paraId="1AFF3588" w14:textId="017D50E8" w:rsidR="006D6EF1" w:rsidRDefault="007E4AAB"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Sodium Chlorite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7758-19-2</w:t>
      </w:r>
      <w:r>
        <w:rPr>
          <w:rFonts w:ascii="Tahoma" w:eastAsia="Tahoma" w:hAnsi="Tahoma" w:cs="Tahoma"/>
          <w:bCs/>
          <w:color w:val="000000" w:themeColor="text1"/>
          <w:sz w:val="20"/>
          <w:szCs w:val="20"/>
        </w:rPr>
        <w:tab/>
        <w:t>None known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None </w:t>
      </w:r>
      <w:proofErr w:type="gramStart"/>
      <w:r>
        <w:rPr>
          <w:rFonts w:ascii="Tahoma" w:eastAsia="Tahoma" w:hAnsi="Tahoma" w:cs="Tahoma"/>
          <w:bCs/>
          <w:color w:val="000000" w:themeColor="text1"/>
          <w:sz w:val="20"/>
          <w:szCs w:val="20"/>
        </w:rPr>
        <w:t>Known</w:t>
      </w:r>
      <w:proofErr w:type="gramEnd"/>
    </w:p>
    <w:p w14:paraId="4271E00D" w14:textId="25AD2CB7" w:rsidR="006D6EF1" w:rsidRDefault="006D6EF1" w:rsidP="00943F80">
      <w:pPr>
        <w:spacing w:after="0" w:line="240" w:lineRule="auto"/>
        <w:rPr>
          <w:rFonts w:ascii="Tahoma" w:eastAsia="Tahoma" w:hAnsi="Tahoma" w:cs="Tahoma"/>
          <w:bCs/>
          <w:color w:val="000000" w:themeColor="text1"/>
          <w:sz w:val="20"/>
          <w:szCs w:val="20"/>
        </w:rPr>
      </w:pPr>
    </w:p>
    <w:p w14:paraId="7F9921B9" w14:textId="79F7EAE4" w:rsidR="006D6EF1" w:rsidRPr="006D6EF1" w:rsidRDefault="006D6EF1" w:rsidP="00943F80">
      <w:pPr>
        <w:spacing w:after="0" w:line="240" w:lineRule="auto"/>
        <w:rPr>
          <w:rFonts w:ascii="Tahoma" w:eastAsia="Tahoma" w:hAnsi="Tahoma" w:cs="Tahoma"/>
          <w:b/>
          <w:color w:val="000000" w:themeColor="text1"/>
          <w:sz w:val="20"/>
          <w:szCs w:val="20"/>
        </w:rPr>
      </w:pPr>
      <w:r w:rsidRPr="006D6EF1">
        <w:rPr>
          <w:rFonts w:ascii="Tahoma" w:eastAsia="Tahoma" w:hAnsi="Tahoma" w:cs="Tahoma"/>
          <w:b/>
          <w:color w:val="000000" w:themeColor="text1"/>
          <w:sz w:val="20"/>
          <w:szCs w:val="20"/>
        </w:rPr>
        <w:t>MATERIAL</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CAS#</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CEILING</w:t>
      </w:r>
      <w:r w:rsidRPr="006D6EF1">
        <w:rPr>
          <w:rFonts w:ascii="Tahoma" w:eastAsia="Tahoma" w:hAnsi="Tahoma" w:cs="Tahoma"/>
          <w:b/>
          <w:color w:val="000000" w:themeColor="text1"/>
          <w:sz w:val="20"/>
          <w:szCs w:val="20"/>
        </w:rPr>
        <w:tab/>
      </w:r>
      <w:r w:rsidR="007E4AAB">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STEL (OSHA/ACGIH)</w:t>
      </w:r>
      <w:r w:rsidRPr="006D6EF1">
        <w:rPr>
          <w:rFonts w:ascii="Tahoma" w:eastAsia="Tahoma" w:hAnsi="Tahoma" w:cs="Tahoma"/>
          <w:b/>
          <w:color w:val="000000" w:themeColor="text1"/>
          <w:sz w:val="20"/>
          <w:szCs w:val="20"/>
        </w:rPr>
        <w:tab/>
      </w:r>
      <w:r w:rsidR="007E4AAB">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HAP</w:t>
      </w:r>
    </w:p>
    <w:p w14:paraId="09667828" w14:textId="3CFF3657" w:rsidR="006D6EF1" w:rsidRDefault="007E4AAB"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Sodium Chlorite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7758-19-2</w:t>
      </w:r>
      <w:r>
        <w:rPr>
          <w:rFonts w:ascii="Tahoma" w:eastAsia="Tahoma" w:hAnsi="Tahoma" w:cs="Tahoma"/>
          <w:bCs/>
          <w:color w:val="000000" w:themeColor="text1"/>
          <w:sz w:val="20"/>
          <w:szCs w:val="20"/>
        </w:rPr>
        <w:tab/>
        <w:t>Not listed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None Known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w:t>
      </w:r>
    </w:p>
    <w:p w14:paraId="0EADB169" w14:textId="387BC397" w:rsidR="006D6EF1" w:rsidRDefault="006D6EF1" w:rsidP="00943F80">
      <w:pPr>
        <w:spacing w:after="0" w:line="240" w:lineRule="auto"/>
        <w:rPr>
          <w:rFonts w:ascii="Tahoma" w:eastAsia="Tahoma" w:hAnsi="Tahoma" w:cs="Tahoma"/>
          <w:bCs/>
          <w:color w:val="000000" w:themeColor="text1"/>
          <w:sz w:val="20"/>
          <w:szCs w:val="20"/>
        </w:rPr>
      </w:pPr>
    </w:p>
    <w:p w14:paraId="7F0B4567" w14:textId="5806EB74"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product contains no EPA Hazardous Air Pollutants (HAP) in amounts &gt;0.1%.</w:t>
      </w:r>
    </w:p>
    <w:p w14:paraId="1C83B07D" w14:textId="03165BBE" w:rsidR="006D6EF1" w:rsidRDefault="006D6EF1" w:rsidP="00943F80">
      <w:pPr>
        <w:spacing w:after="0" w:line="240" w:lineRule="auto"/>
        <w:rPr>
          <w:rFonts w:ascii="Tahoma" w:eastAsia="Tahoma" w:hAnsi="Tahoma" w:cs="Tahoma"/>
          <w:bCs/>
          <w:color w:val="000000" w:themeColor="text1"/>
          <w:sz w:val="20"/>
          <w:szCs w:val="20"/>
        </w:rPr>
      </w:pPr>
    </w:p>
    <w:p w14:paraId="0BCA4192" w14:textId="3D437339"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RESPIRATORY EXPOSURE CONTROLS:</w:t>
      </w:r>
    </w:p>
    <w:p w14:paraId="5FA814D7" w14:textId="70A5AC77"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A respiratory protective</w:t>
      </w:r>
      <w:r w:rsidR="006B041E">
        <w:rPr>
          <w:rFonts w:ascii="Tahoma" w:eastAsia="Tahoma" w:hAnsi="Tahoma" w:cs="Tahoma"/>
          <w:bCs/>
          <w:color w:val="000000" w:themeColor="text1"/>
          <w:sz w:val="20"/>
          <w:szCs w:val="20"/>
        </w:rPr>
        <w:t xml:space="preserve"> program that meets OSHA CFR 1910.134 and ANSI Z86.2 requirements </w:t>
      </w:r>
      <w:r w:rsidR="006B041E">
        <w:rPr>
          <w:rFonts w:ascii="Tahoma" w:eastAsia="Tahoma" w:hAnsi="Tahoma" w:cs="Tahoma"/>
          <w:bCs/>
          <w:color w:val="000000" w:themeColor="text1"/>
          <w:sz w:val="20"/>
          <w:szCs w:val="20"/>
        </w:rPr>
        <w:tab/>
        <w:t xml:space="preserve">or European Standard EN 149 must be followed whenever workplace conditions warrant a </w:t>
      </w:r>
      <w:r w:rsidR="006B041E">
        <w:rPr>
          <w:rFonts w:ascii="Tahoma" w:eastAsia="Tahoma" w:hAnsi="Tahoma" w:cs="Tahoma"/>
          <w:bCs/>
          <w:color w:val="000000" w:themeColor="text1"/>
          <w:sz w:val="20"/>
          <w:szCs w:val="20"/>
        </w:rPr>
        <w:tab/>
        <w:t>respirator’s use.</w:t>
      </w:r>
    </w:p>
    <w:p w14:paraId="1ED63FE7" w14:textId="1C5E4DB9" w:rsidR="006B041E" w:rsidRDefault="006B041E" w:rsidP="00943F80">
      <w:pPr>
        <w:spacing w:after="0" w:line="240" w:lineRule="auto"/>
        <w:rPr>
          <w:rFonts w:ascii="Tahoma" w:eastAsia="Tahoma" w:hAnsi="Tahoma" w:cs="Tahoma"/>
          <w:bCs/>
          <w:color w:val="000000" w:themeColor="text1"/>
          <w:sz w:val="20"/>
          <w:szCs w:val="20"/>
        </w:rPr>
      </w:pPr>
    </w:p>
    <w:p w14:paraId="68D86CA6" w14:textId="1F4B8F7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VENTILATION:</w:t>
      </w:r>
    </w:p>
    <w:p w14:paraId="30CC26FE" w14:textId="0FA3485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LOCAL EXHAUST: </w:t>
      </w:r>
      <w:proofErr w:type="gramStart"/>
      <w:r w:rsidR="007E4AAB">
        <w:rPr>
          <w:rFonts w:ascii="Tahoma" w:eastAsia="Tahoma" w:hAnsi="Tahoma" w:cs="Tahoma"/>
          <w:bCs/>
          <w:color w:val="000000" w:themeColor="text1"/>
          <w:sz w:val="20"/>
          <w:szCs w:val="20"/>
        </w:rPr>
        <w:t xml:space="preserve">Recommended  </w:t>
      </w:r>
      <w:r>
        <w:rPr>
          <w:rFonts w:ascii="Tahoma" w:eastAsia="Tahoma" w:hAnsi="Tahoma" w:cs="Tahoma"/>
          <w:bCs/>
          <w:color w:val="000000" w:themeColor="text1"/>
          <w:sz w:val="20"/>
          <w:szCs w:val="20"/>
        </w:rPr>
        <w:t>MECHANICAL</w:t>
      </w:r>
      <w:proofErr w:type="gramEnd"/>
      <w:r>
        <w:rPr>
          <w:rFonts w:ascii="Tahoma" w:eastAsia="Tahoma" w:hAnsi="Tahoma" w:cs="Tahoma"/>
          <w:bCs/>
          <w:color w:val="000000" w:themeColor="text1"/>
          <w:sz w:val="20"/>
          <w:szCs w:val="20"/>
        </w:rPr>
        <w:t xml:space="preserve"> (General): </w:t>
      </w:r>
      <w:r w:rsidR="007E4AAB">
        <w:rPr>
          <w:rFonts w:ascii="Tahoma" w:eastAsia="Tahoma" w:hAnsi="Tahoma" w:cs="Tahoma"/>
          <w:bCs/>
          <w:color w:val="000000" w:themeColor="text1"/>
          <w:sz w:val="20"/>
          <w:szCs w:val="20"/>
        </w:rPr>
        <w:t>Recommended</w:t>
      </w:r>
    </w:p>
    <w:p w14:paraId="255C0B51" w14:textId="430CCD17"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SPECIAL:</w:t>
      </w:r>
      <w:r>
        <w:rPr>
          <w:rFonts w:ascii="Tahoma" w:eastAsia="Tahoma" w:hAnsi="Tahoma" w:cs="Tahoma"/>
          <w:bCs/>
          <w:color w:val="000000" w:themeColor="text1"/>
          <w:sz w:val="20"/>
          <w:szCs w:val="20"/>
        </w:rPr>
        <w:tab/>
        <w:t xml:space="preserve">   None</w:t>
      </w:r>
      <w:r>
        <w:rPr>
          <w:rFonts w:ascii="Tahoma" w:eastAsia="Tahoma" w:hAnsi="Tahoma" w:cs="Tahoma"/>
          <w:bCs/>
          <w:color w:val="000000" w:themeColor="text1"/>
          <w:sz w:val="20"/>
          <w:szCs w:val="20"/>
        </w:rPr>
        <w:tab/>
      </w:r>
      <w:proofErr w:type="gramStart"/>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OTHER</w:t>
      </w:r>
      <w:proofErr w:type="gramEnd"/>
      <w:r>
        <w:rPr>
          <w:rFonts w:ascii="Tahoma" w:eastAsia="Tahoma" w:hAnsi="Tahoma" w:cs="Tahoma"/>
          <w:bCs/>
          <w:color w:val="000000" w:themeColor="text1"/>
          <w:sz w:val="20"/>
          <w:szCs w:val="20"/>
        </w:rPr>
        <w: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 None</w:t>
      </w:r>
    </w:p>
    <w:p w14:paraId="6B6C4438" w14:textId="02B52129"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lastRenderedPageBreak/>
        <w:tab/>
        <w:t xml:space="preserve">Please refer to ACGIH document, “Industrial Ventilation, A Manual of Recommended Practices”, </w:t>
      </w:r>
      <w:r>
        <w:rPr>
          <w:rFonts w:ascii="Tahoma" w:eastAsia="Tahoma" w:hAnsi="Tahoma" w:cs="Tahoma"/>
          <w:bCs/>
          <w:color w:val="000000" w:themeColor="text1"/>
          <w:sz w:val="20"/>
          <w:szCs w:val="20"/>
        </w:rPr>
        <w:tab/>
        <w:t>most recent edition, for details.</w:t>
      </w:r>
    </w:p>
    <w:p w14:paraId="583B54C0" w14:textId="772F254F" w:rsidR="006B041E" w:rsidRDefault="006B041E" w:rsidP="00943F80">
      <w:pPr>
        <w:spacing w:after="0" w:line="240" w:lineRule="auto"/>
        <w:rPr>
          <w:rFonts w:ascii="Tahoma" w:eastAsia="Tahoma" w:hAnsi="Tahoma" w:cs="Tahoma"/>
          <w:bCs/>
          <w:color w:val="000000" w:themeColor="text1"/>
          <w:sz w:val="20"/>
          <w:szCs w:val="20"/>
        </w:rPr>
      </w:pPr>
    </w:p>
    <w:p w14:paraId="66B7468D" w14:textId="7FF78BA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PERSONAL PROTECTION:</w:t>
      </w:r>
    </w:p>
    <w:p w14:paraId="56B61103" w14:textId="35413311"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Wear OSHA Standard full-face shield. Consult Safety Equipment Supplier. Wear goggles, face </w:t>
      </w:r>
      <w:r>
        <w:rPr>
          <w:rFonts w:ascii="Tahoma" w:eastAsia="Tahoma" w:hAnsi="Tahoma" w:cs="Tahoma"/>
          <w:bCs/>
          <w:color w:val="000000" w:themeColor="text1"/>
          <w:sz w:val="20"/>
          <w:szCs w:val="20"/>
        </w:rPr>
        <w:tab/>
        <w:t>shield, gloves, apron &amp; footwear impervious to material. Wash clothing before reuse.</w:t>
      </w:r>
    </w:p>
    <w:p w14:paraId="2150E5D3" w14:textId="378D908B" w:rsidR="006B041E" w:rsidRDefault="006B041E" w:rsidP="00943F80">
      <w:pPr>
        <w:spacing w:after="0" w:line="240" w:lineRule="auto"/>
        <w:rPr>
          <w:rFonts w:ascii="Tahoma" w:eastAsia="Tahoma" w:hAnsi="Tahoma" w:cs="Tahoma"/>
          <w:bCs/>
          <w:color w:val="000000" w:themeColor="text1"/>
          <w:sz w:val="20"/>
          <w:szCs w:val="20"/>
        </w:rPr>
      </w:pPr>
    </w:p>
    <w:p w14:paraId="4CEEE383" w14:textId="729E5D20"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WORK &amp; HYGIENIC PRACTICES:</w:t>
      </w:r>
    </w:p>
    <w:p w14:paraId="4067846B" w14:textId="418F8B1A"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Provide readily accessible eye wash stations &amp; safety showers. Wash at the end of each work </w:t>
      </w:r>
      <w:r>
        <w:rPr>
          <w:rFonts w:ascii="Tahoma" w:eastAsia="Tahoma" w:hAnsi="Tahoma" w:cs="Tahoma"/>
          <w:bCs/>
          <w:color w:val="000000" w:themeColor="text1"/>
          <w:sz w:val="20"/>
          <w:szCs w:val="20"/>
        </w:rPr>
        <w:tab/>
        <w:t xml:space="preserve">shift &amp; before eating, smoking, or using the toilet. Promptly remove clothing that becomes </w:t>
      </w:r>
      <w:r>
        <w:rPr>
          <w:rFonts w:ascii="Tahoma" w:eastAsia="Tahoma" w:hAnsi="Tahoma" w:cs="Tahoma"/>
          <w:bCs/>
          <w:color w:val="000000" w:themeColor="text1"/>
          <w:sz w:val="20"/>
          <w:szCs w:val="20"/>
        </w:rPr>
        <w:tab/>
        <w:t xml:space="preserve">contaminated. Destroy contaminated leather articles. Launder or discard contaminated clothing. </w:t>
      </w:r>
    </w:p>
    <w:p w14:paraId="0E306DED" w14:textId="72F5D55E" w:rsidR="006B041E" w:rsidRDefault="006B041E" w:rsidP="00943F80">
      <w:pPr>
        <w:spacing w:after="0" w:line="240" w:lineRule="auto"/>
        <w:rPr>
          <w:rFonts w:ascii="Tahoma" w:eastAsia="Tahoma" w:hAnsi="Tahoma" w:cs="Tahoma"/>
          <w:bCs/>
          <w:color w:val="000000" w:themeColor="text1"/>
          <w:sz w:val="20"/>
          <w:szCs w:val="20"/>
        </w:rPr>
      </w:pPr>
    </w:p>
    <w:p w14:paraId="5C0760CC" w14:textId="77777777" w:rsidR="006B041E" w:rsidRPr="00943F80" w:rsidRDefault="006B041E" w:rsidP="00943F80">
      <w:pPr>
        <w:spacing w:after="0" w:line="240" w:lineRule="auto"/>
        <w:rPr>
          <w:rFonts w:ascii="Tahoma" w:eastAsia="Tahoma" w:hAnsi="Tahoma" w:cs="Tahoma"/>
          <w:bCs/>
          <w:color w:val="000000" w:themeColor="text1"/>
          <w:sz w:val="20"/>
          <w:szCs w:val="20"/>
        </w:rPr>
      </w:pPr>
    </w:p>
    <w:p w14:paraId="11CE34E8" w14:textId="09E89C9F" w:rsidR="0052262D" w:rsidRPr="00C1711C" w:rsidRDefault="006B041E">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9.  PHYSICAL AND CHEMICAL PROPERTIES</w:t>
      </w:r>
    </w:p>
    <w:p w14:paraId="2F57B9E7" w14:textId="2FABC5EE" w:rsidR="00287ABF"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APPEARANCE: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452103">
        <w:rPr>
          <w:rFonts w:ascii="Tahoma" w:eastAsia="Tahoma" w:hAnsi="Tahoma" w:cs="Tahoma"/>
          <w:sz w:val="20"/>
          <w:szCs w:val="20"/>
        </w:rPr>
        <w:t xml:space="preserve">Clear </w:t>
      </w:r>
      <w:proofErr w:type="gramStart"/>
      <w:r w:rsidR="00452103">
        <w:rPr>
          <w:rFonts w:ascii="Tahoma" w:eastAsia="Tahoma" w:hAnsi="Tahoma" w:cs="Tahoma"/>
          <w:sz w:val="20"/>
          <w:szCs w:val="20"/>
        </w:rPr>
        <w:t>light yellow</w:t>
      </w:r>
      <w:proofErr w:type="gramEnd"/>
      <w:r w:rsidR="00452103">
        <w:rPr>
          <w:rFonts w:ascii="Tahoma" w:eastAsia="Tahoma" w:hAnsi="Tahoma" w:cs="Tahoma"/>
          <w:sz w:val="20"/>
          <w:szCs w:val="20"/>
        </w:rPr>
        <w:t xml:space="preserve"> liquid</w:t>
      </w:r>
    </w:p>
    <w:p w14:paraId="771689E6" w14:textId="44B3D567"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ODOR:</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452103">
        <w:rPr>
          <w:rFonts w:ascii="Tahoma" w:eastAsia="Tahoma" w:hAnsi="Tahoma" w:cs="Tahoma"/>
          <w:sz w:val="20"/>
          <w:szCs w:val="20"/>
        </w:rPr>
        <w:t>Chlorine like odor</w:t>
      </w:r>
    </w:p>
    <w:p w14:paraId="5B3B5EB8" w14:textId="72B21779" w:rsidR="008C10D9"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ODOR THRESHOLD:</w:t>
      </w:r>
      <w:r w:rsidR="008C10D9">
        <w:rPr>
          <w:rFonts w:ascii="Tahoma" w:eastAsia="Tahoma" w:hAnsi="Tahoma" w:cs="Tahoma"/>
          <w:sz w:val="20"/>
          <w:szCs w:val="20"/>
        </w:rPr>
        <w:tab/>
      </w:r>
      <w:r w:rsidR="008C10D9">
        <w:rPr>
          <w:rFonts w:ascii="Tahoma" w:eastAsia="Tahoma" w:hAnsi="Tahoma" w:cs="Tahoma"/>
          <w:sz w:val="20"/>
          <w:szCs w:val="20"/>
        </w:rPr>
        <w:tab/>
      </w:r>
      <w:r w:rsidR="008C10D9">
        <w:rPr>
          <w:rFonts w:ascii="Tahoma" w:eastAsia="Tahoma" w:hAnsi="Tahoma" w:cs="Tahoma"/>
          <w:sz w:val="20"/>
          <w:szCs w:val="20"/>
        </w:rPr>
        <w:tab/>
      </w:r>
      <w:r w:rsidR="008C10D9">
        <w:rPr>
          <w:rFonts w:ascii="Tahoma" w:eastAsia="Tahoma" w:hAnsi="Tahoma" w:cs="Tahoma"/>
          <w:sz w:val="20"/>
          <w:szCs w:val="20"/>
        </w:rPr>
        <w:tab/>
      </w:r>
      <w:r>
        <w:rPr>
          <w:rFonts w:ascii="Tahoma" w:eastAsia="Tahoma" w:hAnsi="Tahoma" w:cs="Tahoma"/>
          <w:sz w:val="20"/>
          <w:szCs w:val="20"/>
        </w:rPr>
        <w:t>Not available</w:t>
      </w:r>
    </w:p>
    <w:p w14:paraId="13C17283" w14:textId="553AC5DD" w:rsidR="00452103"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pH (Neutrality):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11.5-12</w:t>
      </w:r>
    </w:p>
    <w:p w14:paraId="42AD43F8" w14:textId="368A69C7" w:rsidR="008C10D9"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MELTING POINT/FREEZING POINT:</w:t>
      </w:r>
      <w:r>
        <w:rPr>
          <w:rFonts w:ascii="Tahoma" w:eastAsia="Tahoma" w:hAnsi="Tahoma" w:cs="Tahoma"/>
          <w:sz w:val="20"/>
          <w:szCs w:val="20"/>
        </w:rPr>
        <w:tab/>
      </w:r>
      <w:r>
        <w:rPr>
          <w:rFonts w:ascii="Tahoma" w:eastAsia="Tahoma" w:hAnsi="Tahoma" w:cs="Tahoma"/>
          <w:sz w:val="20"/>
          <w:szCs w:val="20"/>
        </w:rPr>
        <w:tab/>
        <w:t>Not applicable</w:t>
      </w:r>
    </w:p>
    <w:p w14:paraId="60D0832E" w14:textId="21F44A71"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BOILING RANGE (IBP, 50%, Dry Point):</w:t>
      </w:r>
      <w:r>
        <w:rPr>
          <w:rFonts w:ascii="Tahoma" w:eastAsia="Tahoma" w:hAnsi="Tahoma" w:cs="Tahoma"/>
          <w:sz w:val="20"/>
          <w:szCs w:val="20"/>
        </w:rPr>
        <w:tab/>
      </w:r>
      <w:r>
        <w:rPr>
          <w:rFonts w:ascii="Tahoma" w:eastAsia="Tahoma" w:hAnsi="Tahoma" w:cs="Tahoma"/>
          <w:sz w:val="20"/>
          <w:szCs w:val="20"/>
        </w:rPr>
        <w:tab/>
      </w:r>
      <w:r w:rsidR="00452103">
        <w:rPr>
          <w:rFonts w:ascii="Tahoma" w:eastAsia="Tahoma" w:hAnsi="Tahoma" w:cs="Tahoma"/>
          <w:sz w:val="20"/>
          <w:szCs w:val="20"/>
        </w:rPr>
        <w:t>Decomposes on heating</w:t>
      </w:r>
    </w:p>
    <w:p w14:paraId="1F398FA8" w14:textId="1B4DB00B"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FLASH POINT (TEST METHOD):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452103">
        <w:rPr>
          <w:rFonts w:ascii="Tahoma" w:eastAsia="Tahoma" w:hAnsi="Tahoma" w:cs="Tahoma"/>
          <w:sz w:val="20"/>
          <w:szCs w:val="20"/>
        </w:rPr>
        <w:t>Not applicable</w:t>
      </w:r>
    </w:p>
    <w:p w14:paraId="69D9ABAF" w14:textId="7419FCE6"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EVAPORATION RATE (n-BUTYL ACETATE=1):</w:t>
      </w:r>
      <w:r>
        <w:rPr>
          <w:rFonts w:ascii="Tahoma" w:eastAsia="Tahoma" w:hAnsi="Tahoma" w:cs="Tahoma"/>
          <w:sz w:val="20"/>
          <w:szCs w:val="20"/>
        </w:rPr>
        <w:tab/>
        <w:t>Not Applicable</w:t>
      </w:r>
    </w:p>
    <w:p w14:paraId="2407EDA8" w14:textId="23F4A9C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FLAMMABILITY CLASSIFICATION:</w:t>
      </w:r>
      <w:r>
        <w:rPr>
          <w:rFonts w:ascii="Tahoma" w:eastAsia="Tahoma" w:hAnsi="Tahoma" w:cs="Tahoma"/>
          <w:sz w:val="20"/>
          <w:szCs w:val="20"/>
        </w:rPr>
        <w:tab/>
      </w:r>
      <w:r>
        <w:rPr>
          <w:rFonts w:ascii="Tahoma" w:eastAsia="Tahoma" w:hAnsi="Tahoma" w:cs="Tahoma"/>
          <w:sz w:val="20"/>
          <w:szCs w:val="20"/>
        </w:rPr>
        <w:tab/>
        <w:t>Non-Combustible</w:t>
      </w:r>
    </w:p>
    <w:p w14:paraId="7C22668C" w14:textId="49F85B7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LOWER FLAMMABLE LIMIT IN AIR (% by vol):</w:t>
      </w:r>
      <w:r>
        <w:rPr>
          <w:rFonts w:ascii="Tahoma" w:eastAsia="Tahoma" w:hAnsi="Tahoma" w:cs="Tahoma"/>
          <w:sz w:val="20"/>
          <w:szCs w:val="20"/>
        </w:rPr>
        <w:tab/>
        <w:t>Not Applicable</w:t>
      </w:r>
    </w:p>
    <w:p w14:paraId="57DA1330" w14:textId="38DCF3F2"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UPPER FLAMMABLE LIMIT IN AIR (% by vol):</w:t>
      </w:r>
      <w:r>
        <w:rPr>
          <w:rFonts w:ascii="Tahoma" w:eastAsia="Tahoma" w:hAnsi="Tahoma" w:cs="Tahoma"/>
          <w:sz w:val="20"/>
          <w:szCs w:val="20"/>
        </w:rPr>
        <w:tab/>
        <w:t>Not Available</w:t>
      </w:r>
    </w:p>
    <w:p w14:paraId="0F874AD5" w14:textId="5FB8390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 xml:space="preserve">VAPOR PRESSURE (mm of </w:t>
      </w:r>
      <w:proofErr w:type="gramStart"/>
      <w:r>
        <w:rPr>
          <w:rFonts w:ascii="Tahoma" w:eastAsia="Tahoma" w:hAnsi="Tahoma" w:cs="Tahoma"/>
          <w:sz w:val="20"/>
          <w:szCs w:val="20"/>
        </w:rPr>
        <w:t>Hg)@</w:t>
      </w:r>
      <w:proofErr w:type="gramEnd"/>
      <w:r>
        <w:rPr>
          <w:rFonts w:ascii="Tahoma" w:eastAsia="Tahoma" w:hAnsi="Tahoma" w:cs="Tahoma"/>
          <w:sz w:val="20"/>
          <w:szCs w:val="20"/>
        </w:rPr>
        <w:t>20 C:</w:t>
      </w:r>
      <w:r>
        <w:rPr>
          <w:rFonts w:ascii="Tahoma" w:eastAsia="Tahoma" w:hAnsi="Tahoma" w:cs="Tahoma"/>
          <w:sz w:val="20"/>
          <w:szCs w:val="20"/>
        </w:rPr>
        <w:tab/>
      </w:r>
      <w:r>
        <w:rPr>
          <w:rFonts w:ascii="Tahoma" w:eastAsia="Tahoma" w:hAnsi="Tahoma" w:cs="Tahoma"/>
          <w:sz w:val="20"/>
          <w:szCs w:val="20"/>
        </w:rPr>
        <w:tab/>
        <w:t>Not Available</w:t>
      </w:r>
    </w:p>
    <w:p w14:paraId="397121E1" w14:textId="6DD058F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VAPOR DENSITY (air=1):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Available</w:t>
      </w:r>
    </w:p>
    <w:p w14:paraId="5644ADEE" w14:textId="58AE4FD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SPECIFIC GRAVITY (Water=1):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w:t>
      </w:r>
      <w:r w:rsidR="00452103">
        <w:rPr>
          <w:rFonts w:ascii="Tahoma" w:eastAsia="Tahoma" w:hAnsi="Tahoma" w:cs="Tahoma"/>
          <w:sz w:val="20"/>
          <w:szCs w:val="20"/>
        </w:rPr>
        <w:t>25 @ 25°C</w:t>
      </w:r>
    </w:p>
    <w:p w14:paraId="551231BF" w14:textId="568A7157"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POUNDS/GALLON: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452103">
        <w:rPr>
          <w:rFonts w:ascii="Tahoma" w:eastAsia="Tahoma" w:hAnsi="Tahoma" w:cs="Tahoma"/>
          <w:sz w:val="20"/>
          <w:szCs w:val="20"/>
        </w:rPr>
        <w:t>10.425</w:t>
      </w:r>
    </w:p>
    <w:p w14:paraId="4312E484" w14:textId="79856D91"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WATER SOLUBILITY: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Complete</w:t>
      </w:r>
    </w:p>
    <w:p w14:paraId="0EC95621" w14:textId="797D043D"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V.O.C. Volume: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None</w:t>
      </w:r>
    </w:p>
    <w:p w14:paraId="4C188614" w14:textId="2A138B8D" w:rsidR="008C10D9"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PARTITION COEFFICIENT (n-Octane/Water)</w:t>
      </w:r>
      <w:r w:rsidR="008C10D9">
        <w:rPr>
          <w:rFonts w:ascii="Tahoma" w:eastAsia="Tahoma" w:hAnsi="Tahoma" w:cs="Tahoma"/>
          <w:sz w:val="20"/>
          <w:szCs w:val="20"/>
        </w:rPr>
        <w:tab/>
        <w:t>N</w:t>
      </w:r>
      <w:r>
        <w:rPr>
          <w:rFonts w:ascii="Tahoma" w:eastAsia="Tahoma" w:hAnsi="Tahoma" w:cs="Tahoma"/>
          <w:sz w:val="20"/>
          <w:szCs w:val="20"/>
        </w:rPr>
        <w:t>ot Available</w:t>
      </w:r>
    </w:p>
    <w:p w14:paraId="1C8E1342" w14:textId="63AC19F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AUTO IGNITION TEMPERATURE:</w:t>
      </w:r>
      <w:r>
        <w:rPr>
          <w:rFonts w:ascii="Tahoma" w:eastAsia="Tahoma" w:hAnsi="Tahoma" w:cs="Tahoma"/>
          <w:sz w:val="20"/>
          <w:szCs w:val="20"/>
        </w:rPr>
        <w:tab/>
      </w:r>
      <w:r>
        <w:rPr>
          <w:rFonts w:ascii="Tahoma" w:eastAsia="Tahoma" w:hAnsi="Tahoma" w:cs="Tahoma"/>
          <w:sz w:val="20"/>
          <w:szCs w:val="20"/>
        </w:rPr>
        <w:tab/>
      </w:r>
      <w:r w:rsidR="00452103">
        <w:rPr>
          <w:rFonts w:ascii="Tahoma" w:eastAsia="Tahoma" w:hAnsi="Tahoma" w:cs="Tahoma"/>
          <w:sz w:val="20"/>
          <w:szCs w:val="20"/>
        </w:rPr>
        <w:t>Not applicable</w:t>
      </w:r>
    </w:p>
    <w:p w14:paraId="7E93ECB5" w14:textId="6943098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DECOMPOSITION TEMPERATURE:</w:t>
      </w:r>
      <w:r>
        <w:rPr>
          <w:rFonts w:ascii="Tahoma" w:eastAsia="Tahoma" w:hAnsi="Tahoma" w:cs="Tahoma"/>
          <w:sz w:val="20"/>
          <w:szCs w:val="20"/>
        </w:rPr>
        <w:tab/>
      </w:r>
      <w:r>
        <w:rPr>
          <w:rFonts w:ascii="Tahoma" w:eastAsia="Tahoma" w:hAnsi="Tahoma" w:cs="Tahoma"/>
          <w:sz w:val="20"/>
          <w:szCs w:val="20"/>
        </w:rPr>
        <w:tab/>
        <w:t>Not Available</w:t>
      </w:r>
    </w:p>
    <w:p w14:paraId="4BD2223D" w14:textId="77777777" w:rsidR="008C10D9" w:rsidRPr="00C1711C" w:rsidRDefault="008C10D9"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0621BC45" w14:textId="3677AFAD" w:rsidR="007B51A8" w:rsidRDefault="007B51A8">
      <w:pPr>
        <w:spacing w:after="0" w:line="240" w:lineRule="auto"/>
        <w:rPr>
          <w:rFonts w:ascii="Tahoma" w:eastAsia="Tahoma" w:hAnsi="Tahoma" w:cs="Tahoma"/>
          <w:b/>
          <w:bCs/>
          <w:sz w:val="20"/>
          <w:szCs w:val="20"/>
        </w:rPr>
      </w:pPr>
    </w:p>
    <w:p w14:paraId="289B5FE8" w14:textId="7C2676A9"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STABILITY:</w:t>
      </w:r>
    </w:p>
    <w:p w14:paraId="6AA32B4D" w14:textId="210F574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Stable under most conditions.</w:t>
      </w:r>
    </w:p>
    <w:p w14:paraId="64934EA0" w14:textId="023C2D31" w:rsidR="007F5A5B" w:rsidRDefault="007F5A5B">
      <w:pPr>
        <w:spacing w:after="0" w:line="240" w:lineRule="auto"/>
        <w:rPr>
          <w:rFonts w:ascii="Tahoma" w:eastAsia="Tahoma" w:hAnsi="Tahoma" w:cs="Tahoma"/>
          <w:sz w:val="20"/>
          <w:szCs w:val="20"/>
        </w:rPr>
      </w:pPr>
    </w:p>
    <w:p w14:paraId="599E54D7" w14:textId="5F521F06"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CONDITIONS TO AVOID:</w:t>
      </w:r>
    </w:p>
    <w:p w14:paraId="6C7D03C4" w14:textId="52E953A0"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Isolate from extreme heat, and open flame.</w:t>
      </w:r>
    </w:p>
    <w:p w14:paraId="5C3A06A7" w14:textId="391E133A" w:rsidR="007F5A5B" w:rsidRDefault="007F5A5B">
      <w:pPr>
        <w:spacing w:after="0" w:line="240" w:lineRule="auto"/>
        <w:rPr>
          <w:rFonts w:ascii="Tahoma" w:eastAsia="Tahoma" w:hAnsi="Tahoma" w:cs="Tahoma"/>
          <w:sz w:val="20"/>
          <w:szCs w:val="20"/>
        </w:rPr>
      </w:pPr>
    </w:p>
    <w:p w14:paraId="51D47AC0" w14:textId="4BC715C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MATERIALS TO AVOID:</w:t>
      </w:r>
    </w:p>
    <w:p w14:paraId="2F9A7FD5" w14:textId="5B6348A3"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r>
      <w:r w:rsidR="003351B8">
        <w:rPr>
          <w:rFonts w:ascii="Tahoma" w:eastAsia="Tahoma" w:hAnsi="Tahoma" w:cs="Tahoma"/>
          <w:sz w:val="20"/>
          <w:szCs w:val="20"/>
        </w:rPr>
        <w:t xml:space="preserve">Avoid contact with acids, chlorine, oxidizing agents, reducing agents, sulfur containing </w:t>
      </w:r>
      <w:r w:rsidR="003351B8">
        <w:rPr>
          <w:rFonts w:ascii="Tahoma" w:eastAsia="Tahoma" w:hAnsi="Tahoma" w:cs="Tahoma"/>
          <w:sz w:val="20"/>
          <w:szCs w:val="20"/>
        </w:rPr>
        <w:tab/>
        <w:t xml:space="preserve">compounds, combustible </w:t>
      </w:r>
      <w:proofErr w:type="gramStart"/>
      <w:r w:rsidR="003351B8">
        <w:rPr>
          <w:rFonts w:ascii="Tahoma" w:eastAsia="Tahoma" w:hAnsi="Tahoma" w:cs="Tahoma"/>
          <w:sz w:val="20"/>
          <w:szCs w:val="20"/>
        </w:rPr>
        <w:t>materials</w:t>
      </w:r>
      <w:proofErr w:type="gramEnd"/>
      <w:r w:rsidR="003351B8">
        <w:rPr>
          <w:rFonts w:ascii="Tahoma" w:eastAsia="Tahoma" w:hAnsi="Tahoma" w:cs="Tahoma"/>
          <w:sz w:val="20"/>
          <w:szCs w:val="20"/>
        </w:rPr>
        <w:t xml:space="preserve"> and solvents. </w:t>
      </w:r>
    </w:p>
    <w:p w14:paraId="6D7EDC5A" w14:textId="36D85BDC" w:rsidR="007F5A5B" w:rsidRDefault="007F5A5B">
      <w:pPr>
        <w:spacing w:after="0" w:line="240" w:lineRule="auto"/>
        <w:rPr>
          <w:rFonts w:ascii="Tahoma" w:eastAsia="Tahoma" w:hAnsi="Tahoma" w:cs="Tahoma"/>
          <w:sz w:val="20"/>
          <w:szCs w:val="20"/>
        </w:rPr>
      </w:pPr>
    </w:p>
    <w:p w14:paraId="48A09E34" w14:textId="698FEE93" w:rsidR="00212C08" w:rsidRDefault="007F5A5B">
      <w:pPr>
        <w:spacing w:after="0" w:line="240" w:lineRule="auto"/>
        <w:rPr>
          <w:rFonts w:ascii="Tahoma" w:eastAsia="Tahoma" w:hAnsi="Tahoma" w:cs="Tahoma"/>
          <w:sz w:val="20"/>
          <w:szCs w:val="20"/>
        </w:rPr>
      </w:pPr>
      <w:r>
        <w:rPr>
          <w:rFonts w:ascii="Tahoma" w:eastAsia="Tahoma" w:hAnsi="Tahoma" w:cs="Tahoma"/>
          <w:sz w:val="20"/>
          <w:szCs w:val="20"/>
        </w:rPr>
        <w:t>HAZARDOUS</w:t>
      </w:r>
      <w:r w:rsidR="00212C08">
        <w:rPr>
          <w:rFonts w:ascii="Tahoma" w:eastAsia="Tahoma" w:hAnsi="Tahoma" w:cs="Tahoma"/>
          <w:sz w:val="20"/>
          <w:szCs w:val="20"/>
        </w:rPr>
        <w:t xml:space="preserve"> DECOMPOSITION PRODUCTS:</w:t>
      </w:r>
    </w:p>
    <w:p w14:paraId="51C063AE" w14:textId="5EBF2ED2"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r>
      <w:r w:rsidR="003351B8">
        <w:rPr>
          <w:rFonts w:ascii="Tahoma" w:eastAsia="Tahoma" w:hAnsi="Tahoma" w:cs="Tahoma"/>
          <w:sz w:val="20"/>
          <w:szCs w:val="20"/>
        </w:rPr>
        <w:t>Upon contact with acids and chlorine, chlorine dioxide gas and chlorine gas will be evolved.</w:t>
      </w:r>
    </w:p>
    <w:p w14:paraId="255A358B" w14:textId="10C4E440" w:rsidR="00212C08" w:rsidRDefault="00212C08">
      <w:pPr>
        <w:spacing w:after="0" w:line="240" w:lineRule="auto"/>
        <w:rPr>
          <w:rFonts w:ascii="Tahoma" w:eastAsia="Tahoma" w:hAnsi="Tahoma" w:cs="Tahoma"/>
          <w:sz w:val="20"/>
          <w:szCs w:val="20"/>
        </w:rPr>
      </w:pPr>
    </w:p>
    <w:p w14:paraId="6C751B0D" w14:textId="7DB93868"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HAZARDOUS POLYMERIZATION:</w:t>
      </w:r>
    </w:p>
    <w:p w14:paraId="45B5F554" w14:textId="3EADCE21"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t>Will not occur.</w:t>
      </w:r>
    </w:p>
    <w:p w14:paraId="7AB7C2FF" w14:textId="76C09AA8" w:rsidR="00212C08" w:rsidRPr="007F5A5B" w:rsidRDefault="00212C08">
      <w:pPr>
        <w:spacing w:after="0" w:line="240" w:lineRule="auto"/>
        <w:rPr>
          <w:rFonts w:ascii="Tahoma" w:eastAsia="Tahoma" w:hAnsi="Tahoma" w:cs="Tahoma"/>
          <w:sz w:val="20"/>
          <w:szCs w:val="20"/>
        </w:rPr>
      </w:pPr>
      <w:r>
        <w:rPr>
          <w:rFonts w:ascii="Tahoma" w:eastAsia="Tahoma" w:hAnsi="Tahoma" w:cs="Tahoma"/>
          <w:sz w:val="20"/>
          <w:szCs w:val="20"/>
        </w:rPr>
        <w:lastRenderedPageBreak/>
        <w:tab/>
      </w:r>
    </w:p>
    <w:p w14:paraId="336B65D5" w14:textId="67A1A31D" w:rsidR="00265623" w:rsidRPr="007B51A8" w:rsidRDefault="008D0060">
      <w:pPr>
        <w:spacing w:after="0" w:line="240" w:lineRule="auto"/>
        <w:rPr>
          <w:rFonts w:ascii="Tahoma" w:eastAsia="Tahoma" w:hAnsi="Tahoma" w:cs="Tahoma"/>
          <w:sz w:val="20"/>
          <w:szCs w:val="20"/>
        </w:rPr>
      </w:pPr>
      <w:r w:rsidRPr="007B51A8">
        <w:rPr>
          <w:rFonts w:ascii="Tahoma" w:eastAsia="Tahoma" w:hAnsi="Tahoma" w:cs="Tahoma"/>
          <w:sz w:val="20"/>
          <w:szCs w:val="20"/>
        </w:rPr>
        <w:t xml:space="preserve">     </w:t>
      </w:r>
      <w:r w:rsidRPr="007B51A8">
        <w:rPr>
          <w:rFonts w:ascii="Tahoma" w:eastAsia="Tahoma" w:hAnsi="Tahoma" w:cs="Tahoma"/>
          <w:b/>
          <w:color w:val="7030A0"/>
          <w:sz w:val="20"/>
          <w:szCs w:val="20"/>
        </w:rPr>
        <w:t xml:space="preserve">                                                                                                                                             </w:t>
      </w:r>
    </w:p>
    <w:p w14:paraId="3A2E6596" w14:textId="72E3F850" w:rsidR="00265623" w:rsidRPr="00D12C97" w:rsidRDefault="00212C08">
      <w:pPr>
        <w:spacing w:after="200" w:line="240" w:lineRule="auto"/>
        <w:rPr>
          <w:rFonts w:ascii="Tahoma" w:eastAsia="Tahoma" w:hAnsi="Tahoma" w:cs="Tahoma"/>
          <w:b/>
          <w:color w:val="7030A0"/>
          <w:sz w:val="20"/>
          <w:szCs w:val="20"/>
          <w:u w:val="single"/>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11. TOXICOLOGICAL INFORMATION</w:t>
      </w:r>
    </w:p>
    <w:p w14:paraId="6A0104CE" w14:textId="0EB17D3C" w:rsidR="003351B8" w:rsidRDefault="003351B8" w:rsidP="003351B8">
      <w:pPr>
        <w:spacing w:after="0" w:line="240" w:lineRule="auto"/>
        <w:jc w:val="center"/>
        <w:rPr>
          <w:rFonts w:ascii="Tahoma" w:eastAsia="Tahoma" w:hAnsi="Tahoma" w:cs="Tahoma"/>
          <w:b/>
          <w:bCs/>
          <w:sz w:val="20"/>
          <w:szCs w:val="20"/>
        </w:rPr>
      </w:pPr>
      <w:r>
        <w:rPr>
          <w:rFonts w:ascii="Tahoma" w:eastAsia="Tahoma" w:hAnsi="Tahoma" w:cs="Tahoma"/>
          <w:b/>
          <w:bCs/>
          <w:sz w:val="20"/>
          <w:szCs w:val="20"/>
        </w:rPr>
        <w:t>ACUTE HAZARDS</w:t>
      </w:r>
    </w:p>
    <w:p w14:paraId="36A29EA5" w14:textId="668BB19F" w:rsidR="003351B8" w:rsidRDefault="003351B8">
      <w:pPr>
        <w:spacing w:after="0" w:line="240" w:lineRule="auto"/>
        <w:rPr>
          <w:rFonts w:ascii="Tahoma" w:eastAsia="Tahoma" w:hAnsi="Tahoma" w:cs="Tahoma"/>
          <w:sz w:val="20"/>
          <w:szCs w:val="20"/>
        </w:rPr>
      </w:pPr>
    </w:p>
    <w:p w14:paraId="182A16C7" w14:textId="49AD2FD1"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EYE &amp; SKIN CONTACT:</w:t>
      </w:r>
    </w:p>
    <w:p w14:paraId="14105459" w14:textId="758B236E"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ab/>
        <w:t>Severe burns to skin, defatting, dermatitis.</w:t>
      </w:r>
    </w:p>
    <w:p w14:paraId="75DB3CAD" w14:textId="1DE0C6E1"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ab/>
        <w:t>Severe burns to eyes, redness, tearing, and blurred vision.</w:t>
      </w:r>
    </w:p>
    <w:p w14:paraId="53EFA3C1" w14:textId="533A64AD"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ab/>
        <w:t>Liquid can cause severe skin &amp; eye burns. Wash thoroughly after handling.</w:t>
      </w:r>
    </w:p>
    <w:p w14:paraId="05C31183" w14:textId="27839434" w:rsidR="00FC526F" w:rsidRDefault="00FC526F">
      <w:pPr>
        <w:spacing w:after="0" w:line="240" w:lineRule="auto"/>
        <w:rPr>
          <w:rFonts w:ascii="Tahoma" w:eastAsia="Tahoma" w:hAnsi="Tahoma" w:cs="Tahoma"/>
          <w:sz w:val="20"/>
          <w:szCs w:val="20"/>
        </w:rPr>
      </w:pPr>
    </w:p>
    <w:p w14:paraId="7DD94F8A" w14:textId="3AF9B7AF"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INHALATION:</w:t>
      </w:r>
    </w:p>
    <w:p w14:paraId="19088666" w14:textId="165F37A9"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ab/>
        <w:t>Severe respiratory tract irritation may occur. Vapor harmful.</w:t>
      </w:r>
    </w:p>
    <w:p w14:paraId="5DE707CA" w14:textId="65483331"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ab/>
        <w:t xml:space="preserve">The applicable occupational exposure limit value should not be exceeded during any part of </w:t>
      </w:r>
      <w:r>
        <w:rPr>
          <w:rFonts w:ascii="Tahoma" w:eastAsia="Tahoma" w:hAnsi="Tahoma" w:cs="Tahoma"/>
          <w:sz w:val="20"/>
          <w:szCs w:val="20"/>
        </w:rPr>
        <w:tab/>
        <w:t>working exposure.</w:t>
      </w:r>
    </w:p>
    <w:p w14:paraId="09B20EC1" w14:textId="0EECB704" w:rsidR="00FC526F" w:rsidRDefault="00FC526F">
      <w:pPr>
        <w:spacing w:after="0" w:line="240" w:lineRule="auto"/>
        <w:rPr>
          <w:rFonts w:ascii="Tahoma" w:eastAsia="Tahoma" w:hAnsi="Tahoma" w:cs="Tahoma"/>
          <w:sz w:val="20"/>
          <w:szCs w:val="20"/>
        </w:rPr>
      </w:pPr>
    </w:p>
    <w:p w14:paraId="2A35D112" w14:textId="2351FA48"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SWALLOWING:</w:t>
      </w:r>
    </w:p>
    <w:p w14:paraId="1AFB63B7" w14:textId="6BDBAB51" w:rsidR="00FC526F" w:rsidRDefault="00FC526F">
      <w:pPr>
        <w:spacing w:after="0" w:line="240" w:lineRule="auto"/>
        <w:rPr>
          <w:rFonts w:ascii="Tahoma" w:eastAsia="Tahoma" w:hAnsi="Tahoma" w:cs="Tahoma"/>
          <w:sz w:val="20"/>
          <w:szCs w:val="20"/>
        </w:rPr>
      </w:pPr>
      <w:r>
        <w:rPr>
          <w:rFonts w:ascii="Tahoma" w:eastAsia="Tahoma" w:hAnsi="Tahoma" w:cs="Tahoma"/>
          <w:sz w:val="20"/>
          <w:szCs w:val="20"/>
        </w:rPr>
        <w:tab/>
        <w:t>Harmful or fatal if swallowed.</w:t>
      </w:r>
    </w:p>
    <w:p w14:paraId="358D8522" w14:textId="77777777" w:rsidR="00FC526F" w:rsidRDefault="00FC526F">
      <w:pPr>
        <w:spacing w:after="0" w:line="240" w:lineRule="auto"/>
        <w:rPr>
          <w:rFonts w:ascii="Tahoma" w:eastAsia="Tahoma" w:hAnsi="Tahoma" w:cs="Tahoma"/>
          <w:sz w:val="20"/>
          <w:szCs w:val="20"/>
        </w:rPr>
      </w:pPr>
    </w:p>
    <w:p w14:paraId="589D90F8" w14:textId="0754DE87" w:rsidR="00FC526F" w:rsidRDefault="00FC526F" w:rsidP="00FC526F">
      <w:pPr>
        <w:spacing w:after="0" w:line="240" w:lineRule="auto"/>
        <w:jc w:val="center"/>
        <w:rPr>
          <w:rFonts w:ascii="Tahoma" w:eastAsia="Tahoma" w:hAnsi="Tahoma" w:cs="Tahoma"/>
          <w:b/>
          <w:bCs/>
          <w:sz w:val="20"/>
          <w:szCs w:val="20"/>
        </w:rPr>
      </w:pPr>
      <w:r w:rsidRPr="00FC526F">
        <w:rPr>
          <w:rFonts w:ascii="Tahoma" w:eastAsia="Tahoma" w:hAnsi="Tahoma" w:cs="Tahoma"/>
          <w:b/>
          <w:bCs/>
          <w:sz w:val="20"/>
          <w:szCs w:val="20"/>
        </w:rPr>
        <w:t>SUBCHRONIC HAZARDS/CONDITIONS AGGRAVATED</w:t>
      </w:r>
    </w:p>
    <w:p w14:paraId="5DE99F28" w14:textId="77777777" w:rsidR="00FC526F" w:rsidRPr="00FC526F" w:rsidRDefault="00FC526F" w:rsidP="00FC526F">
      <w:pPr>
        <w:spacing w:after="0" w:line="240" w:lineRule="auto"/>
        <w:jc w:val="center"/>
        <w:rPr>
          <w:rFonts w:ascii="Tahoma" w:eastAsia="Tahoma" w:hAnsi="Tahoma" w:cs="Tahoma"/>
          <w:b/>
          <w:bCs/>
          <w:sz w:val="20"/>
          <w:szCs w:val="20"/>
        </w:rPr>
      </w:pPr>
    </w:p>
    <w:p w14:paraId="02914731" w14:textId="11392718"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CONDITIONS AGGRAVATED:</w:t>
      </w:r>
    </w:p>
    <w:p w14:paraId="021E3ABE" w14:textId="660FF6B2"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ab/>
        <w:t>None Known.</w:t>
      </w:r>
    </w:p>
    <w:p w14:paraId="0D77EF99" w14:textId="4D2F6765" w:rsidR="00C23878" w:rsidRPr="00C23878" w:rsidRDefault="00C23878">
      <w:pPr>
        <w:spacing w:after="0" w:line="240" w:lineRule="auto"/>
        <w:rPr>
          <w:rFonts w:ascii="Tahoma" w:eastAsia="Tahoma" w:hAnsi="Tahoma" w:cs="Tahoma"/>
          <w:b/>
          <w:bCs/>
          <w:sz w:val="20"/>
          <w:szCs w:val="20"/>
        </w:rPr>
      </w:pPr>
    </w:p>
    <w:p w14:paraId="2E9E6AFB" w14:textId="0BC46986" w:rsidR="00C23878" w:rsidRDefault="00C23878" w:rsidP="00C23878">
      <w:pPr>
        <w:spacing w:after="0" w:line="240" w:lineRule="auto"/>
        <w:jc w:val="center"/>
        <w:rPr>
          <w:rFonts w:ascii="Tahoma" w:eastAsia="Tahoma" w:hAnsi="Tahoma" w:cs="Tahoma"/>
          <w:b/>
          <w:bCs/>
          <w:sz w:val="20"/>
          <w:szCs w:val="20"/>
        </w:rPr>
      </w:pPr>
      <w:r w:rsidRPr="00C23878">
        <w:rPr>
          <w:rFonts w:ascii="Tahoma" w:eastAsia="Tahoma" w:hAnsi="Tahoma" w:cs="Tahoma"/>
          <w:b/>
          <w:bCs/>
          <w:sz w:val="20"/>
          <w:szCs w:val="20"/>
        </w:rPr>
        <w:t>CHRONIC HAZARDS</w:t>
      </w:r>
    </w:p>
    <w:p w14:paraId="0910F15B" w14:textId="6A07E1F5" w:rsidR="00C23878" w:rsidRDefault="00C23878" w:rsidP="00C23878">
      <w:pPr>
        <w:spacing w:after="0" w:line="240" w:lineRule="auto"/>
        <w:rPr>
          <w:rFonts w:ascii="Tahoma" w:eastAsia="Tahoma" w:hAnsi="Tahoma" w:cs="Tahoma"/>
          <w:sz w:val="20"/>
          <w:szCs w:val="20"/>
        </w:rPr>
      </w:pPr>
    </w:p>
    <w:p w14:paraId="7DB3FAE7" w14:textId="6FEC0727" w:rsidR="00C23878" w:rsidRDefault="00FC526F" w:rsidP="00C23878">
      <w:pPr>
        <w:spacing w:after="0" w:line="240" w:lineRule="auto"/>
        <w:rPr>
          <w:rFonts w:ascii="Tahoma" w:eastAsia="Tahoma" w:hAnsi="Tahoma" w:cs="Tahoma"/>
          <w:sz w:val="20"/>
          <w:szCs w:val="20"/>
        </w:rPr>
      </w:pPr>
      <w:r>
        <w:rPr>
          <w:rFonts w:ascii="Tahoma" w:eastAsia="Tahoma" w:hAnsi="Tahoma" w:cs="Tahoma"/>
          <w:sz w:val="20"/>
          <w:szCs w:val="20"/>
        </w:rPr>
        <w:t>CANCER, REPRODUCTIVE &amp; OTHER CHRONIC HAZARDS:</w:t>
      </w:r>
    </w:p>
    <w:p w14:paraId="4A183C77" w14:textId="3551F004" w:rsidR="00FC526F" w:rsidRDefault="00FC526F" w:rsidP="00C23878">
      <w:pPr>
        <w:spacing w:after="0" w:line="240" w:lineRule="auto"/>
        <w:rPr>
          <w:rFonts w:ascii="Tahoma" w:eastAsia="Tahoma" w:hAnsi="Tahoma" w:cs="Tahoma"/>
          <w:sz w:val="20"/>
          <w:szCs w:val="20"/>
        </w:rPr>
      </w:pPr>
      <w:r>
        <w:rPr>
          <w:rFonts w:ascii="Tahoma" w:eastAsia="Tahoma" w:hAnsi="Tahoma" w:cs="Tahoma"/>
          <w:sz w:val="20"/>
          <w:szCs w:val="20"/>
        </w:rPr>
        <w:tab/>
        <w:t>This product has no carcinogens listed by IARC, NTP, NIOSH, OSHA or ACGIH, as of this date greater or equal to 0.1%.</w:t>
      </w:r>
      <w:r>
        <w:rPr>
          <w:rFonts w:ascii="Tahoma" w:eastAsia="Tahoma" w:hAnsi="Tahoma" w:cs="Tahoma"/>
          <w:sz w:val="20"/>
          <w:szCs w:val="20"/>
        </w:rPr>
        <w:tab/>
      </w:r>
    </w:p>
    <w:p w14:paraId="2371967B" w14:textId="57A6BC08" w:rsidR="00FC526F" w:rsidRDefault="00FC526F" w:rsidP="00C23878">
      <w:pPr>
        <w:spacing w:after="0" w:line="240" w:lineRule="auto"/>
        <w:rPr>
          <w:rFonts w:ascii="Tahoma" w:eastAsia="Tahoma" w:hAnsi="Tahoma" w:cs="Tahoma"/>
          <w:sz w:val="20"/>
          <w:szCs w:val="20"/>
        </w:rPr>
      </w:pPr>
    </w:p>
    <w:p w14:paraId="32886675" w14:textId="0078AF66" w:rsidR="00FC526F" w:rsidRDefault="00FC526F" w:rsidP="00C23878">
      <w:pPr>
        <w:spacing w:after="0" w:line="240" w:lineRule="auto"/>
        <w:rPr>
          <w:rFonts w:ascii="Tahoma" w:eastAsia="Tahoma" w:hAnsi="Tahoma" w:cs="Tahoma"/>
          <w:sz w:val="20"/>
          <w:szCs w:val="20"/>
        </w:rPr>
      </w:pPr>
      <w:r>
        <w:rPr>
          <w:rFonts w:ascii="Tahoma" w:eastAsia="Tahoma" w:hAnsi="Tahoma" w:cs="Tahoma"/>
          <w:sz w:val="20"/>
          <w:szCs w:val="20"/>
        </w:rPr>
        <w:t xml:space="preserve">IRRITANCY OF PRODUCT: </w:t>
      </w:r>
    </w:p>
    <w:p w14:paraId="30ED9FA4" w14:textId="1FF51A1E" w:rsidR="00FC526F" w:rsidRDefault="00FC526F" w:rsidP="00C23878">
      <w:pPr>
        <w:spacing w:after="0" w:line="240" w:lineRule="auto"/>
        <w:rPr>
          <w:rFonts w:ascii="Tahoma" w:eastAsia="Tahoma" w:hAnsi="Tahoma" w:cs="Tahoma"/>
          <w:sz w:val="20"/>
          <w:szCs w:val="20"/>
        </w:rPr>
      </w:pPr>
      <w:r>
        <w:rPr>
          <w:rFonts w:ascii="Tahoma" w:eastAsia="Tahoma" w:hAnsi="Tahoma" w:cs="Tahoma"/>
          <w:sz w:val="20"/>
          <w:szCs w:val="20"/>
        </w:rPr>
        <w:tab/>
        <w:t>This product is irritating to contaminated tissue.</w:t>
      </w:r>
    </w:p>
    <w:p w14:paraId="18F7B3BD" w14:textId="71B72509" w:rsidR="00FC526F" w:rsidRDefault="00FC526F" w:rsidP="00C23878">
      <w:pPr>
        <w:spacing w:after="0" w:line="240" w:lineRule="auto"/>
        <w:rPr>
          <w:rFonts w:ascii="Tahoma" w:eastAsia="Tahoma" w:hAnsi="Tahoma" w:cs="Tahoma"/>
          <w:sz w:val="20"/>
          <w:szCs w:val="20"/>
        </w:rPr>
      </w:pPr>
    </w:p>
    <w:p w14:paraId="1A14C022" w14:textId="004B58E5" w:rsidR="00FC526F" w:rsidRDefault="00FC526F" w:rsidP="00C23878">
      <w:pPr>
        <w:spacing w:after="0" w:line="240" w:lineRule="auto"/>
        <w:rPr>
          <w:rFonts w:ascii="Tahoma" w:eastAsia="Tahoma" w:hAnsi="Tahoma" w:cs="Tahoma"/>
          <w:sz w:val="20"/>
          <w:szCs w:val="20"/>
        </w:rPr>
      </w:pPr>
      <w:r>
        <w:rPr>
          <w:rFonts w:ascii="Tahoma" w:eastAsia="Tahoma" w:hAnsi="Tahoma" w:cs="Tahoma"/>
          <w:sz w:val="20"/>
          <w:szCs w:val="20"/>
        </w:rPr>
        <w:t>SENSITIZATION TO THE PRODUCT:</w:t>
      </w:r>
    </w:p>
    <w:p w14:paraId="659E0A61" w14:textId="3E12C95B" w:rsidR="00FC526F" w:rsidRDefault="00FC526F" w:rsidP="00C23878">
      <w:pPr>
        <w:spacing w:after="0" w:line="240" w:lineRule="auto"/>
        <w:rPr>
          <w:rFonts w:ascii="Tahoma" w:eastAsia="Tahoma" w:hAnsi="Tahoma" w:cs="Tahoma"/>
          <w:sz w:val="20"/>
          <w:szCs w:val="20"/>
        </w:rPr>
      </w:pPr>
      <w:r>
        <w:rPr>
          <w:rFonts w:ascii="Tahoma" w:eastAsia="Tahoma" w:hAnsi="Tahoma" w:cs="Tahoma"/>
          <w:sz w:val="20"/>
          <w:szCs w:val="20"/>
        </w:rPr>
        <w:tab/>
        <w:t>No</w:t>
      </w:r>
      <w:r w:rsidR="00075111">
        <w:rPr>
          <w:rFonts w:ascii="Tahoma" w:eastAsia="Tahoma" w:hAnsi="Tahoma" w:cs="Tahoma"/>
          <w:sz w:val="20"/>
          <w:szCs w:val="20"/>
        </w:rPr>
        <w:t xml:space="preserve"> component of this product is known to be a sensitizer.</w:t>
      </w:r>
    </w:p>
    <w:p w14:paraId="71C36CFD" w14:textId="71392A4E" w:rsidR="00075111" w:rsidRDefault="00075111" w:rsidP="00C23878">
      <w:pPr>
        <w:spacing w:after="0" w:line="240" w:lineRule="auto"/>
        <w:rPr>
          <w:rFonts w:ascii="Tahoma" w:eastAsia="Tahoma" w:hAnsi="Tahoma" w:cs="Tahoma"/>
          <w:sz w:val="20"/>
          <w:szCs w:val="20"/>
        </w:rPr>
      </w:pPr>
    </w:p>
    <w:p w14:paraId="3918F10A" w14:textId="21B9B54C"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MUTAGENICITY:</w:t>
      </w:r>
    </w:p>
    <w:p w14:paraId="6C6CE5B8" w14:textId="6E8F43FC"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ab/>
        <w:t>This product is not reported to produce mutagenic effects in humans.</w:t>
      </w:r>
    </w:p>
    <w:p w14:paraId="09300181" w14:textId="1AEDA837"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ab/>
      </w:r>
    </w:p>
    <w:p w14:paraId="2A5B00CD" w14:textId="4FFA59F4"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EMBRYOTOXICITY:</w:t>
      </w:r>
    </w:p>
    <w:p w14:paraId="5259BA89" w14:textId="63AB6594"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ab/>
        <w:t>This product is not reported to produce embryotoxic effects in humans.</w:t>
      </w:r>
    </w:p>
    <w:p w14:paraId="4164D155" w14:textId="53BF794D" w:rsidR="00075111" w:rsidRDefault="00075111" w:rsidP="00C23878">
      <w:pPr>
        <w:spacing w:after="0" w:line="240" w:lineRule="auto"/>
        <w:rPr>
          <w:rFonts w:ascii="Tahoma" w:eastAsia="Tahoma" w:hAnsi="Tahoma" w:cs="Tahoma"/>
          <w:sz w:val="20"/>
          <w:szCs w:val="20"/>
        </w:rPr>
      </w:pPr>
    </w:p>
    <w:p w14:paraId="739D6D7D" w14:textId="355DC251"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TERATOGENICITY:</w:t>
      </w:r>
    </w:p>
    <w:p w14:paraId="68F4613C" w14:textId="308989D9"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ab/>
        <w:t>This product is not reported to produce teratogenic effects in humans.</w:t>
      </w:r>
    </w:p>
    <w:p w14:paraId="277A2685" w14:textId="14248A3F" w:rsidR="00075111" w:rsidRDefault="00075111" w:rsidP="00C23878">
      <w:pPr>
        <w:spacing w:after="0" w:line="240" w:lineRule="auto"/>
        <w:rPr>
          <w:rFonts w:ascii="Tahoma" w:eastAsia="Tahoma" w:hAnsi="Tahoma" w:cs="Tahoma"/>
          <w:sz w:val="20"/>
          <w:szCs w:val="20"/>
        </w:rPr>
      </w:pPr>
    </w:p>
    <w:p w14:paraId="58D842C4" w14:textId="781D62A7"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 xml:space="preserve">REPRODUCTIVE TOXICITY: </w:t>
      </w:r>
    </w:p>
    <w:p w14:paraId="1A5E873F" w14:textId="082A38BF" w:rsidR="00075111" w:rsidRDefault="00075111" w:rsidP="00C23878">
      <w:pPr>
        <w:spacing w:after="0" w:line="240" w:lineRule="auto"/>
        <w:rPr>
          <w:rFonts w:ascii="Tahoma" w:eastAsia="Tahoma" w:hAnsi="Tahoma" w:cs="Tahoma"/>
          <w:sz w:val="20"/>
          <w:szCs w:val="20"/>
        </w:rPr>
      </w:pPr>
      <w:r>
        <w:rPr>
          <w:rFonts w:ascii="Tahoma" w:eastAsia="Tahoma" w:hAnsi="Tahoma" w:cs="Tahoma"/>
          <w:sz w:val="20"/>
          <w:szCs w:val="20"/>
        </w:rPr>
        <w:tab/>
        <w:t>This product is not reported to cause reproductive effects in humans.</w:t>
      </w:r>
    </w:p>
    <w:p w14:paraId="56CF99C7" w14:textId="754B4F71" w:rsidR="00075111" w:rsidRDefault="00075111" w:rsidP="00C23878">
      <w:pPr>
        <w:spacing w:after="0" w:line="240" w:lineRule="auto"/>
        <w:rPr>
          <w:rFonts w:ascii="Tahoma" w:eastAsia="Tahoma" w:hAnsi="Tahoma" w:cs="Tahoma"/>
          <w:sz w:val="20"/>
          <w:szCs w:val="20"/>
        </w:rPr>
      </w:pPr>
    </w:p>
    <w:p w14:paraId="65338E52" w14:textId="7234E6F0" w:rsidR="00075111" w:rsidRPr="00075111" w:rsidRDefault="00075111" w:rsidP="00C23878">
      <w:pPr>
        <w:spacing w:after="0" w:line="240" w:lineRule="auto"/>
        <w:rPr>
          <w:rFonts w:ascii="Tahoma" w:eastAsia="Tahoma" w:hAnsi="Tahoma" w:cs="Tahoma"/>
          <w:sz w:val="18"/>
          <w:szCs w:val="18"/>
        </w:rPr>
      </w:pPr>
      <w:r w:rsidRPr="00075111">
        <w:rPr>
          <w:rFonts w:ascii="Tahoma" w:eastAsia="Tahoma" w:hAnsi="Tahoma" w:cs="Tahoma"/>
          <w:sz w:val="18"/>
          <w:szCs w:val="18"/>
        </w:rPr>
        <w:t xml:space="preserve">A </w:t>
      </w:r>
      <w:r w:rsidRPr="00075111">
        <w:rPr>
          <w:rFonts w:ascii="Tahoma" w:eastAsia="Tahoma" w:hAnsi="Tahoma" w:cs="Tahoma"/>
          <w:sz w:val="18"/>
          <w:szCs w:val="18"/>
          <w:u w:val="single"/>
        </w:rPr>
        <w:t>mutagen</w:t>
      </w:r>
      <w:r w:rsidRPr="00075111">
        <w:rPr>
          <w:rFonts w:ascii="Tahoma" w:eastAsia="Tahoma" w:hAnsi="Tahoma" w:cs="Tahoma"/>
          <w:sz w:val="18"/>
          <w:szCs w:val="18"/>
        </w:rPr>
        <w:t xml:space="preserve"> is a chemical which causes permanent changes to genetic material (DNA) such that the changes will propagate through generational lines. An </w:t>
      </w:r>
      <w:r w:rsidRPr="00075111">
        <w:rPr>
          <w:rFonts w:ascii="Tahoma" w:eastAsia="Tahoma" w:hAnsi="Tahoma" w:cs="Tahoma"/>
          <w:sz w:val="18"/>
          <w:szCs w:val="18"/>
          <w:u w:val="single"/>
        </w:rPr>
        <w:t>embryo toxin</w:t>
      </w:r>
      <w:r w:rsidRPr="00075111">
        <w:rPr>
          <w:rFonts w:ascii="Tahoma" w:eastAsia="Tahoma" w:hAnsi="Tahoma" w:cs="Tahoma"/>
          <w:sz w:val="18"/>
          <w:szCs w:val="18"/>
        </w:rPr>
        <w:t xml:space="preserve"> is a chemical which causes damage to developing embryo (Such as: within the eight weeks of pregnancy in humans), but the damage does not propagate across generational lines. A </w:t>
      </w:r>
      <w:r w:rsidRPr="00075111">
        <w:rPr>
          <w:rFonts w:ascii="Tahoma" w:eastAsia="Tahoma" w:hAnsi="Tahoma" w:cs="Tahoma"/>
          <w:sz w:val="18"/>
          <w:szCs w:val="18"/>
          <w:u w:val="single"/>
        </w:rPr>
        <w:t>teratogen</w:t>
      </w:r>
      <w:r w:rsidRPr="00075111">
        <w:rPr>
          <w:rFonts w:ascii="Tahoma" w:eastAsia="Tahoma" w:hAnsi="Tahoma" w:cs="Tahoma"/>
          <w:sz w:val="18"/>
          <w:szCs w:val="18"/>
        </w:rPr>
        <w:t xml:space="preserve"> is a chemical which causes damage to a developing fetus, but the damage does not propagate across generational lines. A </w:t>
      </w:r>
      <w:r w:rsidRPr="00075111">
        <w:rPr>
          <w:rFonts w:ascii="Tahoma" w:eastAsia="Tahoma" w:hAnsi="Tahoma" w:cs="Tahoma"/>
          <w:sz w:val="18"/>
          <w:szCs w:val="18"/>
          <w:u w:val="single"/>
        </w:rPr>
        <w:t>reproductive toxin</w:t>
      </w:r>
      <w:r w:rsidRPr="00075111">
        <w:rPr>
          <w:rFonts w:ascii="Tahoma" w:eastAsia="Tahoma" w:hAnsi="Tahoma" w:cs="Tahoma"/>
          <w:sz w:val="18"/>
          <w:szCs w:val="18"/>
        </w:rPr>
        <w:t xml:space="preserve"> is any substance which interferes in any way with the reproductive process. </w:t>
      </w:r>
    </w:p>
    <w:p w14:paraId="548C266E" w14:textId="2BD019C2" w:rsidR="00265623" w:rsidRDefault="00075111" w:rsidP="00075111">
      <w:pPr>
        <w:spacing w:after="0" w:line="240" w:lineRule="auto"/>
        <w:jc w:val="center"/>
        <w:rPr>
          <w:rFonts w:ascii="Tahoma" w:eastAsia="Tahoma" w:hAnsi="Tahoma" w:cs="Tahoma"/>
          <w:b/>
          <w:bCs/>
          <w:sz w:val="20"/>
          <w:szCs w:val="20"/>
        </w:rPr>
      </w:pPr>
      <w:r w:rsidRPr="00075111">
        <w:rPr>
          <w:rFonts w:ascii="Tahoma" w:eastAsia="Tahoma" w:hAnsi="Tahoma" w:cs="Tahoma"/>
          <w:b/>
          <w:bCs/>
          <w:sz w:val="20"/>
          <w:szCs w:val="20"/>
        </w:rPr>
        <w:lastRenderedPageBreak/>
        <w:t>MAMMALIAN TOXICITY INFORMATION</w:t>
      </w:r>
    </w:p>
    <w:p w14:paraId="6978F4A7" w14:textId="604E87F4" w:rsidR="00075111" w:rsidRDefault="00075111" w:rsidP="00075111">
      <w:pPr>
        <w:spacing w:after="0" w:line="240" w:lineRule="auto"/>
        <w:jc w:val="center"/>
        <w:rPr>
          <w:rFonts w:ascii="Tahoma" w:eastAsia="Tahoma" w:hAnsi="Tahoma" w:cs="Tahoma"/>
          <w:b/>
          <w:bCs/>
          <w:sz w:val="20"/>
          <w:szCs w:val="20"/>
        </w:rPr>
      </w:pPr>
    </w:p>
    <w:p w14:paraId="544DD7BC" w14:textId="53597BC1" w:rsidR="00075111" w:rsidRDefault="00075111" w:rsidP="00075111">
      <w:pPr>
        <w:spacing w:after="0" w:line="240" w:lineRule="auto"/>
        <w:rPr>
          <w:rFonts w:ascii="Tahoma" w:eastAsia="Tahoma" w:hAnsi="Tahoma" w:cs="Tahoma"/>
          <w:sz w:val="20"/>
          <w:szCs w:val="20"/>
        </w:rPr>
      </w:pPr>
      <w:r>
        <w:rPr>
          <w:rFonts w:ascii="Tahoma" w:eastAsia="Tahoma" w:hAnsi="Tahoma" w:cs="Tahoma"/>
          <w:sz w:val="20"/>
          <w:szCs w:val="20"/>
        </w:rPr>
        <w:t>TOXICITY DATA: Toxicology information for components &gt;1% concentration is given below:</w:t>
      </w:r>
    </w:p>
    <w:p w14:paraId="2AED7601" w14:textId="56B735C0" w:rsidR="00075111" w:rsidRDefault="00075111" w:rsidP="00075111">
      <w:pPr>
        <w:spacing w:after="0" w:line="240" w:lineRule="auto"/>
        <w:rPr>
          <w:rFonts w:ascii="Tahoma" w:eastAsia="Tahoma" w:hAnsi="Tahoma" w:cs="Tahoma"/>
          <w:sz w:val="20"/>
          <w:szCs w:val="20"/>
        </w:rPr>
      </w:pPr>
      <w:r>
        <w:rPr>
          <w:rFonts w:ascii="Tahoma" w:eastAsia="Tahoma" w:hAnsi="Tahoma" w:cs="Tahoma"/>
          <w:sz w:val="20"/>
          <w:szCs w:val="20"/>
        </w:rPr>
        <w:tab/>
        <w:t>LD50 Oral</w:t>
      </w:r>
      <w:r>
        <w:rPr>
          <w:rFonts w:ascii="Tahoma" w:eastAsia="Tahoma" w:hAnsi="Tahoma" w:cs="Tahoma"/>
          <w:sz w:val="20"/>
          <w:szCs w:val="20"/>
        </w:rPr>
        <w:tab/>
        <w:t>(rat)</w:t>
      </w:r>
      <w:r>
        <w:rPr>
          <w:rFonts w:ascii="Tahoma" w:eastAsia="Tahoma" w:hAnsi="Tahoma" w:cs="Tahoma"/>
          <w:sz w:val="20"/>
          <w:szCs w:val="20"/>
        </w:rPr>
        <w:tab/>
      </w:r>
      <w:r w:rsidR="00A8053D">
        <w:rPr>
          <w:rFonts w:ascii="Tahoma" w:eastAsia="Tahoma" w:hAnsi="Tahoma" w:cs="Tahoma"/>
          <w:sz w:val="20"/>
          <w:szCs w:val="20"/>
        </w:rPr>
        <w:tab/>
        <w:t>165 mg/kg</w:t>
      </w:r>
    </w:p>
    <w:p w14:paraId="46AC773A" w14:textId="4D95EB27" w:rsidR="00A8053D" w:rsidRDefault="00A8053D" w:rsidP="00075111">
      <w:pPr>
        <w:spacing w:after="0" w:line="240" w:lineRule="auto"/>
        <w:rPr>
          <w:rFonts w:ascii="Tahoma" w:eastAsia="Tahoma" w:hAnsi="Tahoma" w:cs="Tahoma"/>
          <w:sz w:val="20"/>
          <w:szCs w:val="20"/>
        </w:rPr>
      </w:pPr>
      <w:r>
        <w:rPr>
          <w:rFonts w:ascii="Tahoma" w:eastAsia="Tahoma" w:hAnsi="Tahoma" w:cs="Tahoma"/>
          <w:sz w:val="20"/>
          <w:szCs w:val="20"/>
        </w:rPr>
        <w:tab/>
        <w:t>LD50 Oral</w:t>
      </w:r>
      <w:r>
        <w:rPr>
          <w:rFonts w:ascii="Tahoma" w:eastAsia="Tahoma" w:hAnsi="Tahoma" w:cs="Tahoma"/>
          <w:sz w:val="20"/>
          <w:szCs w:val="20"/>
        </w:rPr>
        <w:tab/>
        <w:t>(mouse)</w:t>
      </w:r>
      <w:r>
        <w:rPr>
          <w:rFonts w:ascii="Tahoma" w:eastAsia="Tahoma" w:hAnsi="Tahoma" w:cs="Tahoma"/>
          <w:sz w:val="20"/>
          <w:szCs w:val="20"/>
        </w:rPr>
        <w:tab/>
        <w:t>350 mg/kg</w:t>
      </w:r>
    </w:p>
    <w:p w14:paraId="0B6B204C" w14:textId="5F831C7C" w:rsidR="00A8053D" w:rsidRDefault="00A8053D" w:rsidP="00075111">
      <w:pPr>
        <w:spacing w:after="0" w:line="240" w:lineRule="auto"/>
        <w:rPr>
          <w:rFonts w:ascii="Tahoma" w:eastAsia="Tahoma" w:hAnsi="Tahoma" w:cs="Tahoma"/>
          <w:sz w:val="20"/>
          <w:szCs w:val="20"/>
        </w:rPr>
      </w:pPr>
      <w:r>
        <w:rPr>
          <w:rFonts w:ascii="Tahoma" w:eastAsia="Tahoma" w:hAnsi="Tahoma" w:cs="Tahoma"/>
          <w:sz w:val="20"/>
          <w:szCs w:val="20"/>
        </w:rPr>
        <w:tab/>
        <w:t>LD50 Oral</w:t>
      </w:r>
      <w:r>
        <w:rPr>
          <w:rFonts w:ascii="Tahoma" w:eastAsia="Tahoma" w:hAnsi="Tahoma" w:cs="Tahoma"/>
          <w:sz w:val="20"/>
          <w:szCs w:val="20"/>
        </w:rPr>
        <w:tab/>
        <w:t>(guinea pig)</w:t>
      </w:r>
      <w:r>
        <w:rPr>
          <w:rFonts w:ascii="Tahoma" w:eastAsia="Tahoma" w:hAnsi="Tahoma" w:cs="Tahoma"/>
          <w:sz w:val="20"/>
          <w:szCs w:val="20"/>
        </w:rPr>
        <w:tab/>
        <w:t>300 mg/kg</w:t>
      </w:r>
    </w:p>
    <w:p w14:paraId="43E8AE38" w14:textId="507066C5" w:rsidR="00A8053D" w:rsidRDefault="00A8053D" w:rsidP="00075111">
      <w:pPr>
        <w:spacing w:after="0" w:line="240" w:lineRule="auto"/>
        <w:rPr>
          <w:rFonts w:ascii="Tahoma" w:eastAsia="Tahoma" w:hAnsi="Tahoma" w:cs="Tahoma"/>
          <w:sz w:val="20"/>
          <w:szCs w:val="20"/>
        </w:rPr>
      </w:pPr>
    </w:p>
    <w:p w14:paraId="032377E6" w14:textId="77777777" w:rsidR="00A8053D" w:rsidRPr="00075111" w:rsidRDefault="00A8053D" w:rsidP="00075111">
      <w:pPr>
        <w:spacing w:after="0" w:line="240" w:lineRule="auto"/>
        <w:rPr>
          <w:rFonts w:ascii="Tahoma" w:eastAsia="Tahoma" w:hAnsi="Tahoma" w:cs="Tahoma"/>
          <w:sz w:val="20"/>
          <w:szCs w:val="20"/>
        </w:rPr>
      </w:pPr>
    </w:p>
    <w:p w14:paraId="1FAB31E4" w14:textId="2B4707A0" w:rsidR="00265623" w:rsidRPr="00C1711C" w:rsidRDefault="00C23878">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0D1CBEF8" w14:textId="2988EACE" w:rsidR="00C23878" w:rsidRDefault="00A8053D">
      <w:pPr>
        <w:spacing w:after="0" w:line="240" w:lineRule="auto"/>
        <w:rPr>
          <w:rFonts w:ascii="Tahoma" w:eastAsia="Tahoma" w:hAnsi="Tahoma" w:cs="Tahoma"/>
          <w:bCs/>
          <w:sz w:val="20"/>
          <w:szCs w:val="20"/>
        </w:rPr>
      </w:pPr>
      <w:r>
        <w:rPr>
          <w:rFonts w:ascii="Tahoma" w:eastAsia="Tahoma" w:hAnsi="Tahoma" w:cs="Tahoma"/>
          <w:bCs/>
          <w:sz w:val="20"/>
          <w:szCs w:val="20"/>
        </w:rPr>
        <w:t>ALL WORK PRACTICES MUST BE AIMED AT ELIMINATING ENVIRONMENTAL CONTAMINATION.</w:t>
      </w:r>
    </w:p>
    <w:p w14:paraId="04A4A121" w14:textId="3AC61C9F" w:rsidR="00A8053D" w:rsidRDefault="00A8053D">
      <w:pPr>
        <w:spacing w:after="0" w:line="240" w:lineRule="auto"/>
        <w:rPr>
          <w:rFonts w:ascii="Tahoma" w:eastAsia="Tahoma" w:hAnsi="Tahoma" w:cs="Tahoma"/>
          <w:bCs/>
          <w:sz w:val="20"/>
          <w:szCs w:val="20"/>
        </w:rPr>
      </w:pPr>
    </w:p>
    <w:p w14:paraId="5D44CAFD" w14:textId="7BBDE239" w:rsidR="00A8053D" w:rsidRDefault="00A8053D">
      <w:pPr>
        <w:spacing w:after="0" w:line="240" w:lineRule="auto"/>
        <w:rPr>
          <w:rFonts w:ascii="Tahoma" w:eastAsia="Tahoma" w:hAnsi="Tahoma" w:cs="Tahoma"/>
          <w:bCs/>
          <w:sz w:val="20"/>
          <w:szCs w:val="20"/>
        </w:rPr>
      </w:pPr>
      <w:r>
        <w:rPr>
          <w:rFonts w:ascii="Tahoma" w:eastAsia="Tahoma" w:hAnsi="Tahoma" w:cs="Tahoma"/>
          <w:bCs/>
          <w:sz w:val="20"/>
          <w:szCs w:val="20"/>
        </w:rPr>
        <w:t>EFFECT OF MATERIAL ON PLANTS AND ANIMALS:</w:t>
      </w:r>
    </w:p>
    <w:p w14:paraId="3E9C8DC2" w14:textId="4DA853EC" w:rsidR="00A8053D" w:rsidRDefault="00A8053D">
      <w:pPr>
        <w:spacing w:after="0" w:line="240" w:lineRule="auto"/>
        <w:rPr>
          <w:rFonts w:ascii="Tahoma" w:eastAsia="Tahoma" w:hAnsi="Tahoma" w:cs="Tahoma"/>
          <w:bCs/>
          <w:sz w:val="20"/>
          <w:szCs w:val="20"/>
        </w:rPr>
      </w:pPr>
      <w:r>
        <w:rPr>
          <w:rFonts w:ascii="Tahoma" w:eastAsia="Tahoma" w:hAnsi="Tahoma" w:cs="Tahoma"/>
          <w:bCs/>
          <w:sz w:val="20"/>
          <w:szCs w:val="20"/>
        </w:rPr>
        <w:tab/>
        <w:t>This product may be harmful or fatal to plant and animal life if released into the environment. Refer to section 11 (Toxicological Information) for further data on the effects of this product’s components on test animals.</w:t>
      </w:r>
    </w:p>
    <w:p w14:paraId="4DA85069" w14:textId="4D21B784" w:rsidR="00A8053D" w:rsidRDefault="00A8053D">
      <w:pPr>
        <w:spacing w:after="0" w:line="240" w:lineRule="auto"/>
        <w:rPr>
          <w:rFonts w:ascii="Tahoma" w:eastAsia="Tahoma" w:hAnsi="Tahoma" w:cs="Tahoma"/>
          <w:bCs/>
          <w:sz w:val="20"/>
          <w:szCs w:val="20"/>
        </w:rPr>
      </w:pPr>
    </w:p>
    <w:p w14:paraId="218A27F5" w14:textId="4969078F" w:rsidR="00A8053D" w:rsidRDefault="00A8053D">
      <w:pPr>
        <w:spacing w:after="0" w:line="240" w:lineRule="auto"/>
        <w:rPr>
          <w:rFonts w:ascii="Tahoma" w:eastAsia="Tahoma" w:hAnsi="Tahoma" w:cs="Tahoma"/>
          <w:bCs/>
          <w:sz w:val="20"/>
          <w:szCs w:val="20"/>
        </w:rPr>
      </w:pPr>
      <w:r>
        <w:rPr>
          <w:rFonts w:ascii="Tahoma" w:eastAsia="Tahoma" w:hAnsi="Tahoma" w:cs="Tahoma"/>
          <w:bCs/>
          <w:sz w:val="20"/>
          <w:szCs w:val="20"/>
        </w:rPr>
        <w:t>EFFECT OF MATERIAL ON AQUATIC LIFE:</w:t>
      </w:r>
    </w:p>
    <w:p w14:paraId="5D53DBB4" w14:textId="2EDD7681" w:rsidR="00A8053D" w:rsidRDefault="00A8053D">
      <w:pPr>
        <w:spacing w:after="0" w:line="240" w:lineRule="auto"/>
        <w:rPr>
          <w:rFonts w:ascii="Tahoma" w:eastAsia="Tahoma" w:hAnsi="Tahoma" w:cs="Tahoma"/>
          <w:bCs/>
          <w:sz w:val="20"/>
          <w:szCs w:val="20"/>
        </w:rPr>
      </w:pPr>
      <w:r>
        <w:rPr>
          <w:rFonts w:ascii="Tahoma" w:eastAsia="Tahoma" w:hAnsi="Tahoma" w:cs="Tahoma"/>
          <w:bCs/>
          <w:sz w:val="20"/>
          <w:szCs w:val="20"/>
        </w:rPr>
        <w:tab/>
        <w:t>SODIUM HYDROXIDE:</w:t>
      </w:r>
    </w:p>
    <w:p w14:paraId="01180CDB" w14:textId="333BB9BF" w:rsidR="00A8053D" w:rsidRDefault="00A8053D">
      <w:pPr>
        <w:spacing w:after="0" w:line="240" w:lineRule="auto"/>
        <w:rPr>
          <w:rFonts w:ascii="Tahoma" w:eastAsia="Tahoma" w:hAnsi="Tahoma" w:cs="Tahoma"/>
          <w:bCs/>
          <w:sz w:val="20"/>
          <w:szCs w:val="20"/>
        </w:rPr>
      </w:pPr>
      <w:r>
        <w:rPr>
          <w:rFonts w:ascii="Tahoma" w:eastAsia="Tahoma" w:hAnsi="Tahoma" w:cs="Tahoma"/>
          <w:bCs/>
          <w:sz w:val="20"/>
          <w:szCs w:val="20"/>
        </w:rPr>
        <w:tab/>
        <w:t>LC50</w:t>
      </w:r>
      <w:r w:rsidR="003573E0">
        <w:rPr>
          <w:rFonts w:ascii="Tahoma" w:eastAsia="Tahoma" w:hAnsi="Tahoma" w:cs="Tahoma"/>
          <w:bCs/>
          <w:sz w:val="20"/>
          <w:szCs w:val="20"/>
        </w:rPr>
        <w:t xml:space="preserve"> (rainbow trout):</w:t>
      </w:r>
      <w:r w:rsidR="003573E0">
        <w:rPr>
          <w:rFonts w:ascii="Tahoma" w:eastAsia="Tahoma" w:hAnsi="Tahoma" w:cs="Tahoma"/>
          <w:bCs/>
          <w:sz w:val="20"/>
          <w:szCs w:val="20"/>
        </w:rPr>
        <w:tab/>
      </w:r>
      <w:r w:rsidR="003573E0">
        <w:rPr>
          <w:rFonts w:ascii="Tahoma" w:eastAsia="Tahoma" w:hAnsi="Tahoma" w:cs="Tahoma"/>
          <w:bCs/>
          <w:sz w:val="20"/>
          <w:szCs w:val="20"/>
        </w:rPr>
        <w:tab/>
        <w:t>290 mg/L</w:t>
      </w:r>
    </w:p>
    <w:p w14:paraId="15519042" w14:textId="410DEF90" w:rsidR="003573E0" w:rsidRDefault="003573E0">
      <w:pPr>
        <w:spacing w:after="0" w:line="240" w:lineRule="auto"/>
        <w:rPr>
          <w:rFonts w:ascii="Tahoma" w:eastAsia="Tahoma" w:hAnsi="Tahoma" w:cs="Tahoma"/>
          <w:bCs/>
          <w:sz w:val="20"/>
          <w:szCs w:val="20"/>
        </w:rPr>
      </w:pPr>
      <w:r>
        <w:rPr>
          <w:rFonts w:ascii="Tahoma" w:eastAsia="Tahoma" w:hAnsi="Tahoma" w:cs="Tahoma"/>
          <w:bCs/>
          <w:sz w:val="20"/>
          <w:szCs w:val="20"/>
        </w:rPr>
        <w:tab/>
        <w:t>TL50 (rainbow trout):</w:t>
      </w:r>
      <w:r>
        <w:rPr>
          <w:rFonts w:ascii="Tahoma" w:eastAsia="Tahoma" w:hAnsi="Tahoma" w:cs="Tahoma"/>
          <w:bCs/>
          <w:sz w:val="20"/>
          <w:szCs w:val="20"/>
        </w:rPr>
        <w:tab/>
      </w:r>
      <w:r>
        <w:rPr>
          <w:rFonts w:ascii="Tahoma" w:eastAsia="Tahoma" w:hAnsi="Tahoma" w:cs="Tahoma"/>
          <w:bCs/>
          <w:sz w:val="20"/>
          <w:szCs w:val="20"/>
        </w:rPr>
        <w:tab/>
        <w:t>50.6 mg/L</w:t>
      </w:r>
    </w:p>
    <w:p w14:paraId="4EAC2F9E" w14:textId="0AF29878" w:rsidR="003573E0" w:rsidRDefault="003573E0">
      <w:pPr>
        <w:spacing w:after="0" w:line="240" w:lineRule="auto"/>
        <w:rPr>
          <w:rFonts w:ascii="Tahoma" w:eastAsia="Tahoma" w:hAnsi="Tahoma" w:cs="Tahoma"/>
          <w:bCs/>
          <w:sz w:val="20"/>
          <w:szCs w:val="20"/>
        </w:rPr>
      </w:pPr>
      <w:r>
        <w:rPr>
          <w:rFonts w:ascii="Tahoma" w:eastAsia="Tahoma" w:hAnsi="Tahoma" w:cs="Tahoma"/>
          <w:bCs/>
          <w:sz w:val="20"/>
          <w:szCs w:val="20"/>
        </w:rPr>
        <w:tab/>
        <w:t>LC50 (bluegill):</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265-310 mg/L</w:t>
      </w:r>
    </w:p>
    <w:p w14:paraId="17CFEC8B" w14:textId="249EB9E6" w:rsidR="003573E0" w:rsidRDefault="003573E0">
      <w:pPr>
        <w:spacing w:after="0" w:line="240" w:lineRule="auto"/>
        <w:rPr>
          <w:rFonts w:ascii="Tahoma" w:eastAsia="Tahoma" w:hAnsi="Tahoma" w:cs="Tahoma"/>
          <w:bCs/>
          <w:sz w:val="20"/>
          <w:szCs w:val="20"/>
        </w:rPr>
      </w:pPr>
      <w:r>
        <w:rPr>
          <w:rFonts w:ascii="Tahoma" w:eastAsia="Tahoma" w:hAnsi="Tahoma" w:cs="Tahoma"/>
          <w:bCs/>
          <w:sz w:val="20"/>
          <w:szCs w:val="20"/>
        </w:rPr>
        <w:tab/>
        <w:t>TL50 (bluegill):</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208 mg/L</w:t>
      </w:r>
    </w:p>
    <w:p w14:paraId="784E783B" w14:textId="36DBB9AC" w:rsidR="003573E0" w:rsidRDefault="003573E0">
      <w:pPr>
        <w:spacing w:after="0" w:line="240" w:lineRule="auto"/>
        <w:rPr>
          <w:rFonts w:ascii="Tahoma" w:eastAsia="Tahoma" w:hAnsi="Tahoma" w:cs="Tahoma"/>
          <w:bCs/>
          <w:sz w:val="20"/>
          <w:szCs w:val="20"/>
        </w:rPr>
      </w:pPr>
      <w:r>
        <w:rPr>
          <w:rFonts w:ascii="Tahoma" w:eastAsia="Tahoma" w:hAnsi="Tahoma" w:cs="Tahoma"/>
          <w:bCs/>
          <w:sz w:val="20"/>
          <w:szCs w:val="20"/>
        </w:rPr>
        <w:tab/>
        <w:t>LC50 (daphnia):</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0.29 mg/L</w:t>
      </w:r>
    </w:p>
    <w:p w14:paraId="266EDC72" w14:textId="060BCD8C" w:rsidR="009F02D8" w:rsidRDefault="009F02D8">
      <w:pPr>
        <w:spacing w:after="0" w:line="240" w:lineRule="auto"/>
        <w:rPr>
          <w:rFonts w:ascii="Tahoma" w:eastAsia="Tahoma" w:hAnsi="Tahoma" w:cs="Tahoma"/>
          <w:bCs/>
          <w:sz w:val="20"/>
          <w:szCs w:val="20"/>
        </w:rPr>
      </w:pPr>
    </w:p>
    <w:p w14:paraId="0DD915F5" w14:textId="6FE813F0"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MOBILITY IN SOIL:</w:t>
      </w:r>
    </w:p>
    <w:p w14:paraId="3551D699" w14:textId="5C18A85E"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b/>
        <w:t>Mobility of this material has not been determined.</w:t>
      </w:r>
    </w:p>
    <w:p w14:paraId="38FFFA3C" w14:textId="4F2FB2B4" w:rsidR="009F02D8" w:rsidRDefault="009F02D8">
      <w:pPr>
        <w:spacing w:after="0" w:line="240" w:lineRule="auto"/>
        <w:rPr>
          <w:rFonts w:ascii="Tahoma" w:eastAsia="Tahoma" w:hAnsi="Tahoma" w:cs="Tahoma"/>
          <w:bCs/>
          <w:sz w:val="20"/>
          <w:szCs w:val="20"/>
        </w:rPr>
      </w:pPr>
    </w:p>
    <w:p w14:paraId="73E7743C" w14:textId="3F3DE864"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DEGRADABILITY:</w:t>
      </w:r>
    </w:p>
    <w:p w14:paraId="45091972" w14:textId="43D4AB31"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b/>
        <w:t>This product is completely biodegradable.</w:t>
      </w:r>
    </w:p>
    <w:p w14:paraId="50B83C7C" w14:textId="46F5380A" w:rsidR="009F02D8" w:rsidRDefault="009F02D8">
      <w:pPr>
        <w:spacing w:after="0" w:line="240" w:lineRule="auto"/>
        <w:rPr>
          <w:rFonts w:ascii="Tahoma" w:eastAsia="Tahoma" w:hAnsi="Tahoma" w:cs="Tahoma"/>
          <w:bCs/>
          <w:sz w:val="20"/>
          <w:szCs w:val="20"/>
        </w:rPr>
      </w:pPr>
    </w:p>
    <w:p w14:paraId="036F16E5" w14:textId="18B647C8"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ACCUMULATION:</w:t>
      </w:r>
    </w:p>
    <w:p w14:paraId="23EC8166" w14:textId="1C6BB4F3"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b/>
        <w:t>Bioaccumulation of this product has not been determined.</w:t>
      </w:r>
    </w:p>
    <w:p w14:paraId="14DE7EB6" w14:textId="77777777" w:rsidR="00C23878" w:rsidRPr="00C23878" w:rsidRDefault="00C23878">
      <w:pPr>
        <w:spacing w:after="0" w:line="240" w:lineRule="auto"/>
        <w:rPr>
          <w:rFonts w:ascii="Tahoma" w:eastAsia="Tahoma" w:hAnsi="Tahoma" w:cs="Tahoma"/>
          <w:bCs/>
          <w:sz w:val="20"/>
          <w:szCs w:val="20"/>
        </w:rPr>
      </w:pPr>
    </w:p>
    <w:p w14:paraId="2553AA6B" w14:textId="31BEB1E0" w:rsidR="00A73EA5" w:rsidRPr="00566C45" w:rsidRDefault="00C23878" w:rsidP="00566C45">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13. DISPOSAL CONSIDERATIONS</w:t>
      </w:r>
      <w:r w:rsidR="008D0060" w:rsidRPr="00C1711C">
        <w:rPr>
          <w:rFonts w:ascii="Tahoma" w:eastAsia="Tahoma" w:hAnsi="Tahoma" w:cs="Tahoma"/>
          <w:b/>
          <w:sz w:val="20"/>
          <w:szCs w:val="20"/>
        </w:rPr>
        <w:t xml:space="preserve">          </w:t>
      </w:r>
    </w:p>
    <w:p w14:paraId="55241900" w14:textId="43F7607D" w:rsidR="00566C45" w:rsidRPr="00C23878" w:rsidRDefault="00C23878">
      <w:pPr>
        <w:spacing w:after="0" w:line="240" w:lineRule="auto"/>
        <w:rPr>
          <w:rFonts w:ascii="Tahoma" w:eastAsia="Tahoma" w:hAnsi="Tahoma" w:cs="Tahoma"/>
          <w:sz w:val="20"/>
          <w:szCs w:val="20"/>
        </w:rPr>
      </w:pPr>
      <w:r w:rsidRPr="00C23878">
        <w:rPr>
          <w:rFonts w:ascii="Tahoma" w:eastAsia="Tahoma" w:hAnsi="Tahoma" w:cs="Tahoma"/>
          <w:sz w:val="20"/>
          <w:szCs w:val="20"/>
        </w:rPr>
        <w:t>Processing, use or contamination may change the waste management options. Recycle/dispose of observing national, regional, state, provincial and local health, safety &amp; pollution laws. If in doubt, contact appropriate agencies.</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3096B657" w:rsidR="00265623" w:rsidRPr="00C1711C" w:rsidRDefault="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14. TRANSPORT INFORMATION</w:t>
      </w:r>
    </w:p>
    <w:p w14:paraId="2997C6C6" w14:textId="28DE6BAA" w:rsidR="00CE63EC"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DOT/TDG SHIP NAME:</w:t>
      </w:r>
      <w:r>
        <w:rPr>
          <w:rFonts w:ascii="Tahoma" w:eastAsia="Tahoma" w:hAnsi="Tahoma" w:cs="Tahoma"/>
          <w:bCs/>
          <w:sz w:val="20"/>
          <w:szCs w:val="20"/>
        </w:rPr>
        <w:tab/>
        <w:t>UN1908, CHLORITE SOLUTION, 8, PG II, Corrosive</w:t>
      </w:r>
    </w:p>
    <w:p w14:paraId="66BE8F93" w14:textId="77777777" w:rsid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DRUM LABEL:</w:t>
      </w:r>
      <w:r>
        <w:rPr>
          <w:rFonts w:ascii="Tahoma" w:eastAsia="Tahoma" w:hAnsi="Tahoma" w:cs="Tahoma"/>
          <w:bCs/>
          <w:sz w:val="20"/>
          <w:szCs w:val="20"/>
        </w:rPr>
        <w:tab/>
      </w:r>
      <w:r>
        <w:rPr>
          <w:rFonts w:ascii="Tahoma" w:eastAsia="Tahoma" w:hAnsi="Tahoma" w:cs="Tahoma"/>
          <w:bCs/>
          <w:sz w:val="20"/>
          <w:szCs w:val="20"/>
        </w:rPr>
        <w:tab/>
        <w:t>(CORROSIVE)</w:t>
      </w:r>
    </w:p>
    <w:p w14:paraId="2A9BF163" w14:textId="77777777" w:rsid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IATA/ICAO:</w:t>
      </w:r>
      <w:r>
        <w:rPr>
          <w:rFonts w:ascii="Tahoma" w:eastAsia="Tahoma" w:hAnsi="Tahoma" w:cs="Tahoma"/>
          <w:bCs/>
          <w:sz w:val="20"/>
          <w:szCs w:val="20"/>
        </w:rPr>
        <w:tab/>
      </w:r>
      <w:r>
        <w:rPr>
          <w:rFonts w:ascii="Tahoma" w:eastAsia="Tahoma" w:hAnsi="Tahoma" w:cs="Tahoma"/>
          <w:bCs/>
          <w:sz w:val="20"/>
          <w:szCs w:val="20"/>
        </w:rPr>
        <w:tab/>
        <w:t>UN1908, CHLORITE SOLUTION, 8, PG II, Corrosive</w:t>
      </w:r>
    </w:p>
    <w:p w14:paraId="77812D60" w14:textId="77777777" w:rsid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IMO/IMDG:</w:t>
      </w:r>
      <w:r>
        <w:rPr>
          <w:rFonts w:ascii="Tahoma" w:eastAsia="Tahoma" w:hAnsi="Tahoma" w:cs="Tahoma"/>
          <w:bCs/>
          <w:sz w:val="20"/>
          <w:szCs w:val="20"/>
        </w:rPr>
        <w:tab/>
      </w:r>
      <w:r>
        <w:rPr>
          <w:rFonts w:ascii="Tahoma" w:eastAsia="Tahoma" w:hAnsi="Tahoma" w:cs="Tahoma"/>
          <w:bCs/>
          <w:sz w:val="20"/>
          <w:szCs w:val="20"/>
        </w:rPr>
        <w:tab/>
        <w:t>UN1908, CHLORITE SOLUTION, 8, PG II, Corrosive</w:t>
      </w:r>
    </w:p>
    <w:p w14:paraId="04DCF32D" w14:textId="583FCB75" w:rsidR="00F91E6A" w:rsidRP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EMERGENCY RESPONSE GUIDEBOOK NUMBER 154</w:t>
      </w:r>
      <w:r>
        <w:rPr>
          <w:rFonts w:ascii="Tahoma" w:eastAsia="Tahoma" w:hAnsi="Tahoma" w:cs="Tahoma"/>
          <w:bCs/>
          <w:sz w:val="20"/>
          <w:szCs w:val="20"/>
        </w:rPr>
        <w:tab/>
      </w:r>
    </w:p>
    <w:p w14:paraId="7D79BD4E" w14:textId="2D55E929" w:rsidR="006A2D26" w:rsidRDefault="006A2D26" w:rsidP="00CE63EC">
      <w:pPr>
        <w:spacing w:after="0" w:line="240" w:lineRule="auto"/>
        <w:rPr>
          <w:rFonts w:ascii="Tahoma" w:eastAsia="Tahoma" w:hAnsi="Tahoma" w:cs="Tahoma"/>
          <w:bCs/>
          <w:sz w:val="20"/>
          <w:szCs w:val="20"/>
        </w:rPr>
      </w:pPr>
    </w:p>
    <w:p w14:paraId="53DE9F76" w14:textId="43D1F918" w:rsidR="006A2D26" w:rsidRDefault="009068FC" w:rsidP="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Pr="00C1711C">
        <w:rPr>
          <w:rFonts w:ascii="Tahoma" w:eastAsia="Tahoma" w:hAnsi="Tahoma" w:cs="Tahoma"/>
          <w:b/>
          <w:color w:val="7030A0"/>
          <w:sz w:val="20"/>
          <w:szCs w:val="20"/>
        </w:rPr>
        <w:t>1</w:t>
      </w:r>
      <w:r>
        <w:rPr>
          <w:rFonts w:ascii="Tahoma" w:eastAsia="Tahoma" w:hAnsi="Tahoma" w:cs="Tahoma"/>
          <w:b/>
          <w:color w:val="7030A0"/>
          <w:sz w:val="20"/>
          <w:szCs w:val="20"/>
        </w:rPr>
        <w:t>5</w:t>
      </w:r>
      <w:r w:rsidRPr="00C1711C">
        <w:rPr>
          <w:rFonts w:ascii="Tahoma" w:eastAsia="Tahoma" w:hAnsi="Tahoma" w:cs="Tahoma"/>
          <w:b/>
          <w:color w:val="7030A0"/>
          <w:sz w:val="20"/>
          <w:szCs w:val="20"/>
        </w:rPr>
        <w:t xml:space="preserve">. </w:t>
      </w:r>
      <w:r>
        <w:rPr>
          <w:rFonts w:ascii="Tahoma" w:eastAsia="Tahoma" w:hAnsi="Tahoma" w:cs="Tahoma"/>
          <w:b/>
          <w:color w:val="7030A0"/>
          <w:sz w:val="20"/>
          <w:szCs w:val="20"/>
        </w:rPr>
        <w:t>REGULATORY INFORMATION</w:t>
      </w:r>
    </w:p>
    <w:p w14:paraId="694DD87F" w14:textId="6CBE761F" w:rsidR="009068FC" w:rsidRDefault="009068FC" w:rsidP="009068FC">
      <w:pPr>
        <w:spacing w:after="0" w:line="240" w:lineRule="auto"/>
        <w:rPr>
          <w:rFonts w:ascii="Tahoma" w:eastAsia="Tahoma" w:hAnsi="Tahoma" w:cs="Tahoma"/>
          <w:bCs/>
          <w:color w:val="000000" w:themeColor="text1"/>
          <w:sz w:val="20"/>
          <w:szCs w:val="20"/>
        </w:rPr>
      </w:pPr>
      <w:r w:rsidRPr="009068FC">
        <w:rPr>
          <w:rFonts w:ascii="Tahoma" w:eastAsia="Tahoma" w:hAnsi="Tahoma" w:cs="Tahoma"/>
          <w:bCs/>
          <w:color w:val="000000" w:themeColor="text1"/>
          <w:sz w:val="20"/>
          <w:szCs w:val="20"/>
        </w:rPr>
        <w:t>EPA</w:t>
      </w:r>
      <w:r>
        <w:rPr>
          <w:rFonts w:ascii="Tahoma" w:eastAsia="Tahoma" w:hAnsi="Tahoma" w:cs="Tahoma"/>
          <w:bCs/>
          <w:color w:val="000000" w:themeColor="text1"/>
          <w:sz w:val="20"/>
          <w:szCs w:val="20"/>
        </w:rPr>
        <w:t xml:space="preserve"> REGULATIONS:</w:t>
      </w:r>
    </w:p>
    <w:p w14:paraId="61C666B1" w14:textId="3CFC3CF6" w:rsidR="009068FC" w:rsidRDefault="009068FC"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SARA SECTION 311/312</w:t>
      </w:r>
      <w:r w:rsidR="006E5416">
        <w:rPr>
          <w:rFonts w:ascii="Tahoma" w:eastAsia="Tahoma" w:hAnsi="Tahoma" w:cs="Tahoma"/>
          <w:bCs/>
          <w:color w:val="000000" w:themeColor="text1"/>
          <w:sz w:val="20"/>
          <w:szCs w:val="20"/>
        </w:rPr>
        <w:t xml:space="preserve"> HAZARDS: Acute Health</w:t>
      </w:r>
    </w:p>
    <w:p w14:paraId="33BB7A24" w14:textId="3A498993" w:rsidR="006E5416" w:rsidRDefault="006E5416" w:rsidP="009068FC">
      <w:pPr>
        <w:spacing w:after="0" w:line="240" w:lineRule="auto"/>
        <w:rPr>
          <w:rFonts w:ascii="Tahoma" w:eastAsia="Tahoma" w:hAnsi="Tahoma" w:cs="Tahoma"/>
          <w:bCs/>
          <w:color w:val="000000" w:themeColor="text1"/>
          <w:sz w:val="20"/>
          <w:szCs w:val="20"/>
        </w:rPr>
      </w:pPr>
    </w:p>
    <w:p w14:paraId="322FA5B8" w14:textId="4CCEE571"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lastRenderedPageBreak/>
        <w:t>ALL components of this product are on the TSC list.</w:t>
      </w:r>
    </w:p>
    <w:p w14:paraId="38450E80" w14:textId="761A0C2A"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SARA Title III Section 313 Supplier Notification</w:t>
      </w:r>
    </w:p>
    <w:p w14:paraId="6051982C" w14:textId="3A7F2326"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product contains the indicated &lt;*&gt; toxic chemicals subject to the reporting requirements of Section 313 of the Emergency Planning &amp; Community Right-To-Know Act of 1986 &amp; of 40 CFR 372.</w:t>
      </w:r>
    </w:p>
    <w:p w14:paraId="3A744CC2" w14:textId="5C410617"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information must be included in all MSDSs that are copied and distributed for this material.</w:t>
      </w:r>
    </w:p>
    <w:p w14:paraId="45937C5E" w14:textId="4616FE16" w:rsidR="006E5416" w:rsidRDefault="006E5416" w:rsidP="009068FC">
      <w:pPr>
        <w:spacing w:after="0" w:line="240" w:lineRule="auto"/>
        <w:rPr>
          <w:rFonts w:ascii="Tahoma" w:eastAsia="Tahoma" w:hAnsi="Tahoma" w:cs="Tahoma"/>
          <w:bCs/>
          <w:color w:val="000000" w:themeColor="text1"/>
          <w:sz w:val="20"/>
          <w:szCs w:val="20"/>
        </w:rPr>
      </w:pPr>
    </w:p>
    <w:p w14:paraId="7B1E66F5" w14:textId="0B7FCC51"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US CLASSIFICATION</w:t>
      </w:r>
    </w:p>
    <w:p w14:paraId="40CDFA3F" w14:textId="23662E04"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OSHA Hazards: Oxidizer, Unstable (reactive), Corrosive</w:t>
      </w:r>
    </w:p>
    <w:p w14:paraId="220005C7" w14:textId="75EA7137" w:rsidR="006E5416" w:rsidRDefault="006E5416" w:rsidP="009068FC">
      <w:pPr>
        <w:spacing w:after="0" w:line="240" w:lineRule="auto"/>
        <w:rPr>
          <w:rFonts w:ascii="Tahoma" w:eastAsia="Tahoma" w:hAnsi="Tahoma" w:cs="Tahoma"/>
          <w:bCs/>
          <w:color w:val="000000" w:themeColor="text1"/>
          <w:sz w:val="20"/>
          <w:szCs w:val="20"/>
        </w:rPr>
      </w:pPr>
    </w:p>
    <w:p w14:paraId="3E064796" w14:textId="1CE9CFA8"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CERCLA: (40 CFR 117,302) This product contains the following regulated compounds: </w:t>
      </w:r>
      <w:proofErr w:type="gramStart"/>
      <w:r>
        <w:rPr>
          <w:rFonts w:ascii="Tahoma" w:eastAsia="Tahoma" w:hAnsi="Tahoma" w:cs="Tahoma"/>
          <w:bCs/>
          <w:color w:val="000000" w:themeColor="text1"/>
          <w:sz w:val="20"/>
          <w:szCs w:val="20"/>
        </w:rPr>
        <w:t>None</w:t>
      </w:r>
      <w:proofErr w:type="gramEnd"/>
    </w:p>
    <w:p w14:paraId="099BA3DD" w14:textId="32EA17BF" w:rsidR="006E5416" w:rsidRDefault="006E5416" w:rsidP="009068FC">
      <w:pPr>
        <w:spacing w:after="0" w:line="240" w:lineRule="auto"/>
        <w:rPr>
          <w:rFonts w:ascii="Tahoma" w:eastAsia="Tahoma" w:hAnsi="Tahoma" w:cs="Tahoma"/>
          <w:bCs/>
          <w:color w:val="000000" w:themeColor="text1"/>
          <w:sz w:val="20"/>
          <w:szCs w:val="20"/>
        </w:rPr>
      </w:pPr>
    </w:p>
    <w:p w14:paraId="599DD8A5" w14:textId="2FEB687E" w:rsidR="006E5416" w:rsidRPr="00C87E68" w:rsidRDefault="006E5416" w:rsidP="009068FC">
      <w:pPr>
        <w:spacing w:after="0" w:line="240" w:lineRule="auto"/>
        <w:rPr>
          <w:rFonts w:ascii="Tahoma" w:eastAsia="Tahoma" w:hAnsi="Tahoma" w:cs="Tahoma"/>
          <w:b/>
          <w:color w:val="000000" w:themeColor="text1"/>
          <w:sz w:val="20"/>
          <w:szCs w:val="20"/>
        </w:rPr>
      </w:pPr>
      <w:r w:rsidRPr="00C87E68">
        <w:rPr>
          <w:rFonts w:ascii="Tahoma" w:eastAsia="Tahoma" w:hAnsi="Tahoma" w:cs="Tahoma"/>
          <w:b/>
          <w:color w:val="000000" w:themeColor="text1"/>
          <w:sz w:val="20"/>
          <w:szCs w:val="20"/>
        </w:rPr>
        <w:t>SARA 311/312 HAZARDS:</w:t>
      </w:r>
    </w:p>
    <w:p w14:paraId="75148183" w14:textId="5530C5C1"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Acute Health Hazard, Chronic Health Hazard, Reactivity Hazard</w:t>
      </w:r>
    </w:p>
    <w:p w14:paraId="4B1F7260" w14:textId="1073B0FC" w:rsidR="006E5416" w:rsidRDefault="006E5416" w:rsidP="009068FC">
      <w:pPr>
        <w:spacing w:after="0" w:line="240" w:lineRule="auto"/>
        <w:rPr>
          <w:rFonts w:ascii="Tahoma" w:eastAsia="Tahoma" w:hAnsi="Tahoma" w:cs="Tahoma"/>
          <w:bCs/>
          <w:color w:val="000000" w:themeColor="text1"/>
          <w:sz w:val="20"/>
          <w:szCs w:val="20"/>
        </w:rPr>
      </w:pPr>
    </w:p>
    <w:p w14:paraId="41595A6F" w14:textId="49FC06AF"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Any release equal to or exceeding the RQ must be reported to the National Response Center (800-424-8802) and appropriate state and local regulatory agencies as described in 40 CFR 302.6 and 40 CFR </w:t>
      </w:r>
      <w:proofErr w:type="gramStart"/>
      <w:r>
        <w:rPr>
          <w:rFonts w:ascii="Tahoma" w:eastAsia="Tahoma" w:hAnsi="Tahoma" w:cs="Tahoma"/>
          <w:bCs/>
          <w:color w:val="000000" w:themeColor="text1"/>
          <w:sz w:val="20"/>
          <w:szCs w:val="20"/>
        </w:rPr>
        <w:t>355.40</w:t>
      </w:r>
      <w:proofErr w:type="gramEnd"/>
      <w:r>
        <w:rPr>
          <w:rFonts w:ascii="Tahoma" w:eastAsia="Tahoma" w:hAnsi="Tahoma" w:cs="Tahoma"/>
          <w:bCs/>
          <w:color w:val="000000" w:themeColor="text1"/>
          <w:sz w:val="20"/>
          <w:szCs w:val="20"/>
        </w:rPr>
        <w:t xml:space="preserve"> respectively. Failure to report may result in substantial civil and criminal penalties. State &amp; local regulations may be more restrictive than federal regulations. </w:t>
      </w:r>
    </w:p>
    <w:p w14:paraId="64993E44" w14:textId="65F6969C" w:rsidR="006E5416" w:rsidRDefault="006E5416" w:rsidP="009068FC">
      <w:pPr>
        <w:spacing w:after="0" w:line="240" w:lineRule="auto"/>
        <w:rPr>
          <w:rFonts w:ascii="Tahoma" w:eastAsia="Tahoma" w:hAnsi="Tahoma" w:cs="Tahoma"/>
          <w:bCs/>
          <w:color w:val="000000" w:themeColor="text1"/>
          <w:sz w:val="20"/>
          <w:szCs w:val="20"/>
        </w:rPr>
      </w:pPr>
    </w:p>
    <w:p w14:paraId="3FFCCBB1" w14:textId="42197768"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STATE REGULATIONS:</w:t>
      </w:r>
    </w:p>
    <w:p w14:paraId="6606A752" w14:textId="25909170"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CALIFORNIA SAFE DRINKING WATER &amp; TOXIC ENFORCEMENT ACT (PROPOSITION 65):</w:t>
      </w:r>
    </w:p>
    <w:p w14:paraId="36283E25" w14:textId="69A967BB" w:rsidR="006E5416" w:rsidRDefault="006E5416"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This product contains no chemicals known to the State of California to cause cancer or </w:t>
      </w:r>
      <w:r>
        <w:rPr>
          <w:rFonts w:ascii="Tahoma" w:eastAsia="Tahoma" w:hAnsi="Tahoma" w:cs="Tahoma"/>
          <w:bCs/>
          <w:color w:val="000000" w:themeColor="text1"/>
          <w:sz w:val="20"/>
          <w:szCs w:val="20"/>
        </w:rPr>
        <w:tab/>
        <w:t>reproductive toxicity.</w:t>
      </w:r>
    </w:p>
    <w:p w14:paraId="2F3FA379" w14:textId="71A649FA" w:rsidR="006E5416"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INTERNATIONAL REGULATIONS:</w:t>
      </w:r>
    </w:p>
    <w:p w14:paraId="1370F9DA" w14:textId="085D44A5"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The components of this product are listed on the chemical inventories of the following countries: </w:t>
      </w:r>
      <w:r>
        <w:rPr>
          <w:rFonts w:ascii="Tahoma" w:eastAsia="Tahoma" w:hAnsi="Tahoma" w:cs="Tahoma"/>
          <w:bCs/>
          <w:color w:val="000000" w:themeColor="text1"/>
          <w:sz w:val="20"/>
          <w:szCs w:val="20"/>
        </w:rPr>
        <w:tab/>
        <w:t xml:space="preserve">Australia (AICS), Canada (DSL, NDSL), China (IECSC), Europe (EINECS, ELINCS), Japan </w:t>
      </w:r>
      <w:r>
        <w:rPr>
          <w:rFonts w:ascii="Tahoma" w:eastAsia="Tahoma" w:hAnsi="Tahoma" w:cs="Tahoma"/>
          <w:bCs/>
          <w:color w:val="000000" w:themeColor="text1"/>
          <w:sz w:val="20"/>
          <w:szCs w:val="20"/>
        </w:rPr>
        <w:tab/>
        <w:t xml:space="preserve">(METI/CSCL, MHLW/ISHL), South Korea (KECI), New Zealand (NZIOC), Philippines (PICCS), </w:t>
      </w:r>
      <w:r>
        <w:rPr>
          <w:rFonts w:ascii="Tahoma" w:eastAsia="Tahoma" w:hAnsi="Tahoma" w:cs="Tahoma"/>
          <w:bCs/>
          <w:color w:val="000000" w:themeColor="text1"/>
          <w:sz w:val="20"/>
          <w:szCs w:val="20"/>
        </w:rPr>
        <w:tab/>
        <w:t>Switzerland (SWISS), Taiwan (NECSI), USA (TSCA).</w:t>
      </w:r>
    </w:p>
    <w:p w14:paraId="18D2CB3B" w14:textId="6E0AD4A0"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CANADA: WORKPLACE HAZARDOUS MATERIALS INFORMATION SYSTEM (WHMIS)</w:t>
      </w:r>
    </w:p>
    <w:p w14:paraId="308BE620" w14:textId="453AEA96"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D2B: Irritating to skin/eyes.</w:t>
      </w:r>
    </w:p>
    <w:p w14:paraId="00466685" w14:textId="16CB5464"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E: Corrosive Material.</w:t>
      </w:r>
    </w:p>
    <w:p w14:paraId="1171336F" w14:textId="3ECED828" w:rsidR="00C87E68" w:rsidRPr="00C87E68" w:rsidRDefault="00C87E68" w:rsidP="009068FC">
      <w:pPr>
        <w:spacing w:after="0" w:line="240" w:lineRule="auto"/>
        <w:rPr>
          <w:rFonts w:ascii="Tahoma" w:eastAsia="Tahoma" w:hAnsi="Tahoma" w:cs="Tahoma"/>
          <w:b/>
          <w:color w:val="7030A0"/>
          <w:sz w:val="20"/>
          <w:szCs w:val="20"/>
        </w:rPr>
      </w:pPr>
    </w:p>
    <w:p w14:paraId="20473E2A" w14:textId="36515203" w:rsidR="00C87E68" w:rsidRPr="00C87E68" w:rsidRDefault="00C87E68" w:rsidP="009068FC">
      <w:pPr>
        <w:spacing w:after="0" w:line="240" w:lineRule="auto"/>
        <w:rPr>
          <w:rFonts w:ascii="Tahoma" w:eastAsia="Tahoma" w:hAnsi="Tahoma" w:cs="Tahoma"/>
          <w:b/>
          <w:color w:val="7030A0"/>
          <w:sz w:val="20"/>
          <w:szCs w:val="20"/>
        </w:rPr>
      </w:pPr>
      <w:r w:rsidRPr="00C87E68">
        <w:rPr>
          <w:rFonts w:ascii="Tahoma" w:eastAsia="Tahoma" w:hAnsi="Tahoma" w:cs="Tahoma"/>
          <w:b/>
          <w:color w:val="7030A0"/>
          <w:sz w:val="20"/>
          <w:szCs w:val="20"/>
        </w:rPr>
        <w:t>SECTION 16. OTHER INFORMATION</w:t>
      </w:r>
    </w:p>
    <w:p w14:paraId="254C2A74" w14:textId="76057775" w:rsidR="006E5416" w:rsidRDefault="006E5416" w:rsidP="009068FC">
      <w:pPr>
        <w:spacing w:after="0" w:line="240" w:lineRule="auto"/>
        <w:rPr>
          <w:rFonts w:ascii="Tahoma" w:eastAsia="Tahoma" w:hAnsi="Tahoma" w:cs="Tahoma"/>
          <w:bCs/>
          <w:color w:val="000000" w:themeColor="text1"/>
          <w:sz w:val="20"/>
          <w:szCs w:val="20"/>
        </w:rPr>
      </w:pPr>
    </w:p>
    <w:p w14:paraId="4AC4C31B" w14:textId="042307A4" w:rsidR="006E5416"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HAZARD RATINGS:</w:t>
      </w:r>
    </w:p>
    <w:p w14:paraId="4EE8C53E" w14:textId="3D810D5D"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HEALTH (NFPA): 3,</w:t>
      </w:r>
      <w:r>
        <w:rPr>
          <w:rFonts w:ascii="Tahoma" w:eastAsia="Tahoma" w:hAnsi="Tahoma" w:cs="Tahoma"/>
          <w:bCs/>
          <w:color w:val="000000" w:themeColor="text1"/>
          <w:sz w:val="20"/>
          <w:szCs w:val="20"/>
        </w:rPr>
        <w:tab/>
        <w:t>HEALTH (HMIS): 3,</w:t>
      </w:r>
      <w:r>
        <w:rPr>
          <w:rFonts w:ascii="Tahoma" w:eastAsia="Tahoma" w:hAnsi="Tahoma" w:cs="Tahoma"/>
          <w:bCs/>
          <w:color w:val="000000" w:themeColor="text1"/>
          <w:sz w:val="20"/>
          <w:szCs w:val="20"/>
        </w:rPr>
        <w:tab/>
        <w:t>FLAMMABILITY: 0,</w:t>
      </w:r>
      <w:r>
        <w:rPr>
          <w:rFonts w:ascii="Tahoma" w:eastAsia="Tahoma" w:hAnsi="Tahoma" w:cs="Tahoma"/>
          <w:bCs/>
          <w:color w:val="000000" w:themeColor="text1"/>
          <w:sz w:val="20"/>
          <w:szCs w:val="20"/>
        </w:rPr>
        <w:tab/>
        <w:t>PHYSICAL HAZARD: 1</w:t>
      </w:r>
    </w:p>
    <w:p w14:paraId="1AEA870C" w14:textId="75C1AC4A"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(Personal Protection Rating to be supplied by user based on use conditions.)</w:t>
      </w:r>
    </w:p>
    <w:p w14:paraId="21FB915D" w14:textId="520E3363"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information is intended solely for the use of individuals trained in the NFPA &amp; HMIS hazard rating system.</w:t>
      </w:r>
    </w:p>
    <w:p w14:paraId="6B3BDB76" w14:textId="17D2E5BE"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EMPLOYEE TRAINING:</w:t>
      </w:r>
    </w:p>
    <w:p w14:paraId="10C47076" w14:textId="51509B3F" w:rsidR="00C87E68" w:rsidRDefault="00C87E68"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See Section 2 for Risk &amp; Safety Statements. Employees should be made aware of all hazards of this material (as stated in this SDS) before handling it.</w:t>
      </w:r>
    </w:p>
    <w:p w14:paraId="1C60ACD6" w14:textId="43D34544" w:rsidR="00C87E68" w:rsidRPr="00C87E68" w:rsidRDefault="00C87E68" w:rsidP="009068FC">
      <w:pPr>
        <w:spacing w:after="0" w:line="240" w:lineRule="auto"/>
        <w:rPr>
          <w:rFonts w:ascii="Tahoma" w:eastAsia="Tahoma" w:hAnsi="Tahoma" w:cs="Tahoma"/>
          <w:b/>
          <w:color w:val="000000" w:themeColor="text1"/>
          <w:sz w:val="20"/>
          <w:szCs w:val="20"/>
        </w:rPr>
      </w:pPr>
    </w:p>
    <w:p w14:paraId="1B150C09" w14:textId="6CFE81B9" w:rsidR="00C87E68" w:rsidRDefault="00C87E68" w:rsidP="00C87E68">
      <w:pPr>
        <w:spacing w:after="0" w:line="240" w:lineRule="auto"/>
        <w:jc w:val="center"/>
        <w:rPr>
          <w:rFonts w:ascii="Tahoma" w:eastAsia="Tahoma" w:hAnsi="Tahoma" w:cs="Tahoma"/>
          <w:b/>
          <w:color w:val="000000" w:themeColor="text1"/>
          <w:sz w:val="20"/>
          <w:szCs w:val="20"/>
        </w:rPr>
      </w:pPr>
      <w:r w:rsidRPr="00C87E68">
        <w:rPr>
          <w:rFonts w:ascii="Tahoma" w:eastAsia="Tahoma" w:hAnsi="Tahoma" w:cs="Tahoma"/>
          <w:b/>
          <w:color w:val="000000" w:themeColor="text1"/>
          <w:sz w:val="20"/>
          <w:szCs w:val="20"/>
        </w:rPr>
        <w:t>NOTICE</w:t>
      </w:r>
    </w:p>
    <w:p w14:paraId="4400C626" w14:textId="48F56502" w:rsidR="009068FC" w:rsidRPr="009068FC" w:rsidRDefault="00C87E68" w:rsidP="00824964">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All information, recommendations, and suggestions appearing herein concerning this product are based upon data obtained from the manufacturer and/or recognized technical sources; however, Meitler Consulting Inc. makes no warranty</w:t>
      </w:r>
      <w:r w:rsidR="00824964">
        <w:rPr>
          <w:rFonts w:ascii="Tahoma" w:eastAsia="Tahoma" w:hAnsi="Tahoma" w:cs="Tahoma"/>
          <w:bCs/>
          <w:color w:val="000000" w:themeColor="text1"/>
          <w:sz w:val="20"/>
          <w:szCs w:val="20"/>
        </w:rPr>
        <w:t>, representation, or guaranty as to the accuracy, sufficiency or completeness of the material set forth herein. It is the user’s responsibility to determine the safety, toxicity and suitability of his own use, handling, and disposal of the product. Additional product literature may be available upon request. Since actual use by others is beyond our control, no warranty, express or implied is made by Meitler Consulting Inc. as to the effects of such use, the results to be obtained or the safety and toxicity of the product nor does Meitler Consulting Inc. assume any liability arising out of use by others of this product.</w:t>
      </w:r>
    </w:p>
    <w:sectPr w:rsidR="009068FC" w:rsidRPr="00906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FB03" w14:textId="77777777" w:rsidR="002F50F9" w:rsidRDefault="002F50F9" w:rsidP="00EE2283">
      <w:pPr>
        <w:spacing w:after="0" w:line="240" w:lineRule="auto"/>
      </w:pPr>
      <w:r>
        <w:separator/>
      </w:r>
    </w:p>
  </w:endnote>
  <w:endnote w:type="continuationSeparator" w:id="0">
    <w:p w14:paraId="7054739C" w14:textId="77777777" w:rsidR="002F50F9" w:rsidRDefault="002F50F9"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7704" w14:textId="77777777" w:rsidR="002F50F9" w:rsidRDefault="002F50F9" w:rsidP="00EE2283">
      <w:pPr>
        <w:spacing w:after="0" w:line="240" w:lineRule="auto"/>
      </w:pPr>
      <w:r>
        <w:separator/>
      </w:r>
    </w:p>
  </w:footnote>
  <w:footnote w:type="continuationSeparator" w:id="0">
    <w:p w14:paraId="456C0391" w14:textId="77777777" w:rsidR="002F50F9" w:rsidRDefault="002F50F9"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00340"/>
    <w:rsid w:val="00033D79"/>
    <w:rsid w:val="00036A3B"/>
    <w:rsid w:val="00042130"/>
    <w:rsid w:val="00075111"/>
    <w:rsid w:val="000752E1"/>
    <w:rsid w:val="00075DEB"/>
    <w:rsid w:val="00084201"/>
    <w:rsid w:val="0008483C"/>
    <w:rsid w:val="00092E05"/>
    <w:rsid w:val="000F6922"/>
    <w:rsid w:val="001014A6"/>
    <w:rsid w:val="00123CC4"/>
    <w:rsid w:val="00127A7C"/>
    <w:rsid w:val="00130618"/>
    <w:rsid w:val="0015712C"/>
    <w:rsid w:val="00172D5F"/>
    <w:rsid w:val="00182EED"/>
    <w:rsid w:val="001A51D8"/>
    <w:rsid w:val="001A7862"/>
    <w:rsid w:val="001B2C69"/>
    <w:rsid w:val="001B5475"/>
    <w:rsid w:val="001B6E61"/>
    <w:rsid w:val="001C4398"/>
    <w:rsid w:val="001C5970"/>
    <w:rsid w:val="001E6C56"/>
    <w:rsid w:val="001F1D1C"/>
    <w:rsid w:val="00206CAE"/>
    <w:rsid w:val="00212C08"/>
    <w:rsid w:val="00231963"/>
    <w:rsid w:val="00234118"/>
    <w:rsid w:val="00265623"/>
    <w:rsid w:val="00285119"/>
    <w:rsid w:val="00287ABF"/>
    <w:rsid w:val="002A2A4B"/>
    <w:rsid w:val="002D0C05"/>
    <w:rsid w:val="002E0BF1"/>
    <w:rsid w:val="002E49B3"/>
    <w:rsid w:val="002E5E94"/>
    <w:rsid w:val="002F3B84"/>
    <w:rsid w:val="002F50F9"/>
    <w:rsid w:val="002F6C58"/>
    <w:rsid w:val="003351B8"/>
    <w:rsid w:val="00337EB8"/>
    <w:rsid w:val="00346860"/>
    <w:rsid w:val="003573E0"/>
    <w:rsid w:val="003772DD"/>
    <w:rsid w:val="00383C77"/>
    <w:rsid w:val="00394D6F"/>
    <w:rsid w:val="003971D5"/>
    <w:rsid w:val="003A5BE7"/>
    <w:rsid w:val="003E511E"/>
    <w:rsid w:val="004049D2"/>
    <w:rsid w:val="00421C71"/>
    <w:rsid w:val="00452103"/>
    <w:rsid w:val="004576F5"/>
    <w:rsid w:val="004661D3"/>
    <w:rsid w:val="00472874"/>
    <w:rsid w:val="004A41B0"/>
    <w:rsid w:val="004B1B2A"/>
    <w:rsid w:val="004B6271"/>
    <w:rsid w:val="004B7CC2"/>
    <w:rsid w:val="004D153D"/>
    <w:rsid w:val="004F4657"/>
    <w:rsid w:val="005000C8"/>
    <w:rsid w:val="005119AF"/>
    <w:rsid w:val="005140A6"/>
    <w:rsid w:val="0052262D"/>
    <w:rsid w:val="0056313A"/>
    <w:rsid w:val="00566C45"/>
    <w:rsid w:val="00581D75"/>
    <w:rsid w:val="00586A86"/>
    <w:rsid w:val="005900F3"/>
    <w:rsid w:val="00595A6A"/>
    <w:rsid w:val="005A7608"/>
    <w:rsid w:val="005B1C5C"/>
    <w:rsid w:val="005C0DCB"/>
    <w:rsid w:val="005F77EA"/>
    <w:rsid w:val="00600528"/>
    <w:rsid w:val="006049D8"/>
    <w:rsid w:val="00615A40"/>
    <w:rsid w:val="00622C43"/>
    <w:rsid w:val="00632EE8"/>
    <w:rsid w:val="00650D77"/>
    <w:rsid w:val="00661916"/>
    <w:rsid w:val="0067407A"/>
    <w:rsid w:val="006A2D26"/>
    <w:rsid w:val="006A714E"/>
    <w:rsid w:val="006B041E"/>
    <w:rsid w:val="006B0CD7"/>
    <w:rsid w:val="006B18D9"/>
    <w:rsid w:val="006C31AE"/>
    <w:rsid w:val="006D6AB8"/>
    <w:rsid w:val="006D6EF1"/>
    <w:rsid w:val="006E5416"/>
    <w:rsid w:val="006F21A9"/>
    <w:rsid w:val="00702AE4"/>
    <w:rsid w:val="00710B54"/>
    <w:rsid w:val="0071315B"/>
    <w:rsid w:val="007436E4"/>
    <w:rsid w:val="00751BFE"/>
    <w:rsid w:val="00773812"/>
    <w:rsid w:val="00791C9B"/>
    <w:rsid w:val="007B1087"/>
    <w:rsid w:val="007B51A8"/>
    <w:rsid w:val="007E4AAB"/>
    <w:rsid w:val="007F40C1"/>
    <w:rsid w:val="007F5A5B"/>
    <w:rsid w:val="00821646"/>
    <w:rsid w:val="00824964"/>
    <w:rsid w:val="008277E2"/>
    <w:rsid w:val="0083545E"/>
    <w:rsid w:val="00854E10"/>
    <w:rsid w:val="008770C8"/>
    <w:rsid w:val="008829DB"/>
    <w:rsid w:val="0089467C"/>
    <w:rsid w:val="00897935"/>
    <w:rsid w:val="008A216F"/>
    <w:rsid w:val="008A333C"/>
    <w:rsid w:val="008C10D9"/>
    <w:rsid w:val="008D0060"/>
    <w:rsid w:val="008D55E2"/>
    <w:rsid w:val="008D66FA"/>
    <w:rsid w:val="008F2B67"/>
    <w:rsid w:val="00901FB5"/>
    <w:rsid w:val="009068FC"/>
    <w:rsid w:val="00941D77"/>
    <w:rsid w:val="0094374A"/>
    <w:rsid w:val="00943CA7"/>
    <w:rsid w:val="00943F80"/>
    <w:rsid w:val="009448D0"/>
    <w:rsid w:val="00995920"/>
    <w:rsid w:val="009C6CB4"/>
    <w:rsid w:val="009F02D8"/>
    <w:rsid w:val="009F4957"/>
    <w:rsid w:val="00A014CB"/>
    <w:rsid w:val="00A02C80"/>
    <w:rsid w:val="00A11100"/>
    <w:rsid w:val="00A1420A"/>
    <w:rsid w:val="00A41CED"/>
    <w:rsid w:val="00A43DB9"/>
    <w:rsid w:val="00A50CF5"/>
    <w:rsid w:val="00A600BD"/>
    <w:rsid w:val="00A60621"/>
    <w:rsid w:val="00A73EA5"/>
    <w:rsid w:val="00A8053D"/>
    <w:rsid w:val="00AB1035"/>
    <w:rsid w:val="00AB34F8"/>
    <w:rsid w:val="00AC1DF1"/>
    <w:rsid w:val="00AC1F66"/>
    <w:rsid w:val="00AD70AC"/>
    <w:rsid w:val="00AF14FE"/>
    <w:rsid w:val="00AF454B"/>
    <w:rsid w:val="00B1287C"/>
    <w:rsid w:val="00B62ABD"/>
    <w:rsid w:val="00B65C95"/>
    <w:rsid w:val="00B70B14"/>
    <w:rsid w:val="00B7501F"/>
    <w:rsid w:val="00B9618C"/>
    <w:rsid w:val="00BC08BE"/>
    <w:rsid w:val="00BC17C8"/>
    <w:rsid w:val="00BE00AF"/>
    <w:rsid w:val="00BF3351"/>
    <w:rsid w:val="00C10E4F"/>
    <w:rsid w:val="00C1711C"/>
    <w:rsid w:val="00C22704"/>
    <w:rsid w:val="00C23878"/>
    <w:rsid w:val="00C276EF"/>
    <w:rsid w:val="00C42194"/>
    <w:rsid w:val="00C55C0F"/>
    <w:rsid w:val="00C85DEC"/>
    <w:rsid w:val="00C87E68"/>
    <w:rsid w:val="00C97D94"/>
    <w:rsid w:val="00CE63EC"/>
    <w:rsid w:val="00D04223"/>
    <w:rsid w:val="00D0562B"/>
    <w:rsid w:val="00D12C97"/>
    <w:rsid w:val="00D13425"/>
    <w:rsid w:val="00D508F0"/>
    <w:rsid w:val="00D57212"/>
    <w:rsid w:val="00DA6933"/>
    <w:rsid w:val="00DB370B"/>
    <w:rsid w:val="00DB3FE8"/>
    <w:rsid w:val="00DB6723"/>
    <w:rsid w:val="00DC46F3"/>
    <w:rsid w:val="00DD74B8"/>
    <w:rsid w:val="00DE0B89"/>
    <w:rsid w:val="00E077F7"/>
    <w:rsid w:val="00E35BAE"/>
    <w:rsid w:val="00E613FE"/>
    <w:rsid w:val="00E85423"/>
    <w:rsid w:val="00EA353E"/>
    <w:rsid w:val="00EB103C"/>
    <w:rsid w:val="00EE2283"/>
    <w:rsid w:val="00EF0CE6"/>
    <w:rsid w:val="00EF5735"/>
    <w:rsid w:val="00F06DA5"/>
    <w:rsid w:val="00F16F08"/>
    <w:rsid w:val="00F337F0"/>
    <w:rsid w:val="00F91E6A"/>
    <w:rsid w:val="00FC318B"/>
    <w:rsid w:val="00FC526F"/>
    <w:rsid w:val="00FC7637"/>
    <w:rsid w:val="00FD5BCF"/>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77D-BE9B-4B95-8905-BEEE3E5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9</cp:revision>
  <dcterms:created xsi:type="dcterms:W3CDTF">2021-06-11T16:38:00Z</dcterms:created>
  <dcterms:modified xsi:type="dcterms:W3CDTF">2021-06-15T21:45:00Z</dcterms:modified>
</cp:coreProperties>
</file>